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B52B323">
      <w:pPr>
        <w:spacing w:after="36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7</w:t>
      </w:r>
    </w:p>
    <w:p w14:paraId="4055973F">
      <w:pPr>
        <w:spacing w:after="120"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江苏高校哲学社会科学研究项目重要事项</w:t>
      </w:r>
    </w:p>
    <w:p w14:paraId="5B70DBCB">
      <w:pPr>
        <w:spacing w:after="120"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变更申请表</w:t>
      </w:r>
    </w:p>
    <w:tbl>
      <w:tblPr>
        <w:tblStyle w:val="6"/>
        <w:tblW w:w="9165" w:type="dxa"/>
        <w:tblInd w:w="-32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626"/>
        <w:gridCol w:w="1261"/>
        <w:gridCol w:w="2425"/>
        <w:gridCol w:w="393"/>
        <w:gridCol w:w="158"/>
        <w:gridCol w:w="1008"/>
        <w:gridCol w:w="2294"/>
      </w:tblGrid>
      <w:tr w14:paraId="7876A10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6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0CDF6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color w:val="000000"/>
                <w:sz w:val="28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项目名称</w:t>
            </w:r>
          </w:p>
        </w:tc>
        <w:tc>
          <w:tcPr>
            <w:tcW w:w="75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1A58018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6957934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5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3C1CB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项目类别</w:t>
            </w:r>
          </w:p>
          <w:p w14:paraId="4A3E3F0F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color w:val="000000"/>
                <w:sz w:val="28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（打√）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4A948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  <w:r>
              <w:rPr/>
              <w:sym w:font="Wingdings 2" w:char="00A3"/>
            </w:r>
            <w:r>
              <w:rPr>
                <w:rFonts w:eastAsia="仿宋_GB2312"/>
                <w:color w:val="000000"/>
                <w:sz w:val="24"/>
                <w:szCs w:val="24"/>
              </w:rPr>
              <w:t>重大项目</w:t>
            </w:r>
            <w:r>
              <w:rPr>
                <w:rFonts w:hint="eastAsia" w:eastAsia="仿宋_GB2312"/>
                <w:color w:val="000000"/>
                <w:sz w:val="24"/>
                <w:szCs w:val="24"/>
              </w:rPr>
              <w:t xml:space="preserve">     </w:t>
            </w:r>
            <w:r>
              <w:rPr/>
              <w:sym w:font="Wingdings 2" w:char="00A3"/>
            </w:r>
            <w:r>
              <w:rPr>
                <w:rFonts w:eastAsia="仿宋_GB2312"/>
                <w:color w:val="000000"/>
                <w:sz w:val="24"/>
                <w:szCs w:val="24"/>
              </w:rPr>
              <w:t>一般项目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089B">
            <w:pPr>
              <w:widowControl/>
              <w:jc w:val="center"/>
              <w:rPr>
                <w:rFonts w:eastAsia="仿宋_GB2312"/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b/>
                <w:color w:val="000000"/>
                <w:sz w:val="28"/>
                <w:szCs w:val="28"/>
              </w:rPr>
              <w:t>项目批准号</w:t>
            </w: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EB9E461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440B001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14" w:hRule="atLeast"/>
        </w:trPr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01DBC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color w:val="000000"/>
                <w:sz w:val="28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项目负责人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9CF6D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14268">
            <w:pPr>
              <w:autoSpaceDE w:val="0"/>
              <w:autoSpaceDN w:val="0"/>
              <w:adjustRightInd w:val="0"/>
              <w:jc w:val="center"/>
              <w:rPr>
                <w:rFonts w:hint="eastAsia" w:eastAsia="仿宋_GB2312"/>
                <w:b/>
                <w:color w:val="000000"/>
                <w:sz w:val="28"/>
                <w:lang w:val="en-US" w:eastAsia="zh-CN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所在</w:t>
            </w:r>
            <w:r>
              <w:rPr>
                <w:rFonts w:hint="eastAsia" w:eastAsia="仿宋_GB2312"/>
                <w:b/>
                <w:color w:val="000000"/>
                <w:sz w:val="28"/>
                <w:lang w:val="en-US" w:eastAsia="zh-CN"/>
              </w:rPr>
              <w:t>办学单位</w:t>
            </w:r>
          </w:p>
        </w:tc>
        <w:tc>
          <w:tcPr>
            <w:tcW w:w="34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 w14:paraId="27D26B8D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72A6369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66" w:hRule="atLeast"/>
        </w:trPr>
        <w:tc>
          <w:tcPr>
            <w:tcW w:w="9165" w:type="dxa"/>
            <w:gridSpan w:val="7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FFF6F80">
            <w:pPr>
              <w:autoSpaceDE w:val="0"/>
              <w:autoSpaceDN w:val="0"/>
              <w:adjustRightInd w:val="0"/>
              <w:spacing w:after="156" w:afterLines="50"/>
              <w:rPr>
                <w:rFonts w:eastAsia="仿宋_GB2312"/>
                <w:color w:val="000000"/>
                <w:w w:val="90"/>
                <w:sz w:val="28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变更内容</w:t>
            </w:r>
            <w:r>
              <w:rPr>
                <w:rFonts w:eastAsia="仿宋_GB2312"/>
                <w:color w:val="000000"/>
                <w:sz w:val="28"/>
              </w:rPr>
              <w:t>（请在对应的方框内打勾）</w:t>
            </w:r>
            <w:r>
              <w:rPr>
                <w:rFonts w:hint="eastAsia" w:eastAsia="仿宋_GB2312"/>
                <w:color w:val="000000"/>
                <w:sz w:val="28"/>
              </w:rPr>
              <w:t>：</w:t>
            </w:r>
            <w:r>
              <w:rPr>
                <w:rFonts w:eastAsia="仿宋_GB2312"/>
                <w:color w:val="000000"/>
                <w:sz w:val="28"/>
              </w:rPr>
              <w:t xml:space="preserve">   </w:t>
            </w:r>
          </w:p>
          <w:p w14:paraId="5C920613">
            <w:pPr>
              <w:autoSpaceDE w:val="0"/>
              <w:autoSpaceDN w:val="0"/>
              <w:adjustRightInd w:val="0"/>
              <w:spacing w:line="400" w:lineRule="exact"/>
              <w:ind w:firstLine="482"/>
              <w:rPr>
                <w:rFonts w:eastAsia="仿宋_GB2312"/>
                <w:bCs/>
                <w:color w:val="000000"/>
                <w:w w:val="90"/>
                <w:sz w:val="28"/>
              </w:rPr>
            </w:pPr>
            <w:r>
              <w:rPr>
                <w:rFonts w:eastAsia="仿宋_GB2312"/>
                <w:color w:val="000000"/>
                <w:w w:val="90"/>
                <w:sz w:val="28"/>
              </w:rPr>
              <w:t>□延期</w:t>
            </w:r>
            <w:r>
              <w:rPr>
                <w:rFonts w:eastAsia="仿宋_GB2312"/>
                <w:bCs/>
                <w:color w:val="000000"/>
                <w:w w:val="90"/>
                <w:sz w:val="28"/>
              </w:rPr>
              <w:t>（此次申请延期至</w:t>
            </w:r>
            <w:r>
              <w:rPr>
                <w:rFonts w:eastAsia="仿宋_GB2312"/>
                <w:bCs/>
                <w:color w:val="000000"/>
                <w:w w:val="90"/>
                <w:sz w:val="28"/>
                <w:u w:val="single"/>
              </w:rPr>
              <w:t xml:space="preserve">      </w:t>
            </w:r>
            <w:r>
              <w:rPr>
                <w:rFonts w:eastAsia="仿宋_GB2312"/>
                <w:bCs/>
                <w:color w:val="000000"/>
                <w:w w:val="90"/>
                <w:sz w:val="28"/>
              </w:rPr>
              <w:t>年</w:t>
            </w:r>
            <w:r>
              <w:rPr>
                <w:rFonts w:eastAsia="仿宋_GB2312"/>
                <w:bCs/>
                <w:color w:val="000000"/>
                <w:w w:val="90"/>
                <w:sz w:val="28"/>
                <w:u w:val="single"/>
              </w:rPr>
              <w:t xml:space="preserve">   </w:t>
            </w:r>
            <w:r>
              <w:rPr>
                <w:rFonts w:eastAsia="仿宋_GB2312"/>
                <w:bCs/>
                <w:color w:val="000000"/>
                <w:w w:val="90"/>
                <w:sz w:val="28"/>
              </w:rPr>
              <w:t>月</w:t>
            </w:r>
            <w:r>
              <w:rPr>
                <w:rFonts w:hint="eastAsia" w:eastAsia="仿宋_GB2312"/>
                <w:bCs/>
                <w:color w:val="000000"/>
                <w:w w:val="90"/>
                <w:sz w:val="28"/>
              </w:rPr>
              <w:t>，备注：至多延期1年</w:t>
            </w:r>
            <w:r>
              <w:rPr>
                <w:rFonts w:eastAsia="仿宋_GB2312"/>
                <w:bCs/>
                <w:color w:val="000000"/>
                <w:w w:val="90"/>
                <w:sz w:val="28"/>
              </w:rPr>
              <w:t>）</w:t>
            </w:r>
          </w:p>
          <w:p w14:paraId="11B245A2">
            <w:pPr>
              <w:autoSpaceDE w:val="0"/>
              <w:autoSpaceDN w:val="0"/>
              <w:adjustRightInd w:val="0"/>
              <w:spacing w:line="400" w:lineRule="exact"/>
              <w:ind w:firstLine="482"/>
              <w:rPr>
                <w:rFonts w:hint="eastAsia" w:eastAsia="仿宋_GB2312"/>
                <w:color w:val="000000"/>
                <w:w w:val="90"/>
                <w:sz w:val="28"/>
              </w:rPr>
            </w:pPr>
            <w:r>
              <w:rPr>
                <w:rFonts w:eastAsia="仿宋_GB2312"/>
                <w:color w:val="000000"/>
                <w:w w:val="90"/>
                <w:sz w:val="28"/>
              </w:rPr>
              <w:t>□变更项目管理单位    □</w:t>
            </w:r>
            <w:r>
              <w:rPr>
                <w:rFonts w:hint="eastAsia" w:eastAsia="仿宋_GB2312"/>
                <w:color w:val="000000"/>
                <w:w w:val="90"/>
                <w:sz w:val="28"/>
              </w:rPr>
              <w:t>变更</w:t>
            </w:r>
            <w:r>
              <w:rPr>
                <w:rFonts w:eastAsia="仿宋_GB2312"/>
                <w:color w:val="000000"/>
                <w:w w:val="90"/>
                <w:sz w:val="28"/>
              </w:rPr>
              <w:t>成果形式     □</w:t>
            </w:r>
            <w:r>
              <w:rPr>
                <w:rFonts w:hint="eastAsia" w:eastAsia="仿宋_GB2312"/>
                <w:color w:val="000000"/>
                <w:w w:val="90"/>
                <w:sz w:val="28"/>
              </w:rPr>
              <w:t>变更</w:t>
            </w:r>
            <w:r>
              <w:rPr>
                <w:rFonts w:eastAsia="仿宋_GB2312"/>
                <w:color w:val="000000"/>
                <w:w w:val="90"/>
                <w:sz w:val="28"/>
              </w:rPr>
              <w:t xml:space="preserve">项目名称       </w:t>
            </w:r>
          </w:p>
          <w:p w14:paraId="1798E3BB">
            <w:pPr>
              <w:autoSpaceDE w:val="0"/>
              <w:autoSpaceDN w:val="0"/>
              <w:adjustRightInd w:val="0"/>
              <w:spacing w:line="400" w:lineRule="exact"/>
              <w:ind w:firstLine="482"/>
              <w:rPr>
                <w:rFonts w:eastAsia="仿宋_GB2312"/>
                <w:color w:val="000000"/>
                <w:sz w:val="28"/>
                <w:u w:val="single"/>
              </w:rPr>
            </w:pPr>
            <w:r>
              <w:rPr>
                <w:rFonts w:eastAsia="仿宋_GB2312"/>
                <w:color w:val="000000"/>
                <w:w w:val="90"/>
                <w:sz w:val="28"/>
              </w:rPr>
              <w:t>□研究内容有重大调整  □自行终止项目</w:t>
            </w:r>
            <w:r>
              <w:rPr>
                <w:rFonts w:hint="eastAsia" w:eastAsia="仿宋_GB2312"/>
                <w:color w:val="000000"/>
                <w:w w:val="90"/>
                <w:sz w:val="28"/>
              </w:rPr>
              <w:t xml:space="preserve">    </w:t>
            </w:r>
            <w:r>
              <w:rPr>
                <w:rFonts w:eastAsia="仿宋_GB2312"/>
                <w:color w:val="000000"/>
                <w:w w:val="90"/>
                <w:sz w:val="28"/>
              </w:rPr>
              <w:t xml:space="preserve"> □其他 </w:t>
            </w:r>
            <w:r>
              <w:rPr>
                <w:rFonts w:eastAsia="仿宋_GB2312"/>
                <w:color w:val="000000"/>
                <w:w w:val="90"/>
                <w:sz w:val="28"/>
                <w:u w:val="single"/>
              </w:rPr>
              <w:t xml:space="preserve">                 </w:t>
            </w:r>
          </w:p>
        </w:tc>
      </w:tr>
      <w:tr w14:paraId="5885918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21" w:hRule="atLeast"/>
        </w:trPr>
        <w:tc>
          <w:tcPr>
            <w:tcW w:w="916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noWrap w:val="0"/>
            <w:vAlign w:val="top"/>
          </w:tcPr>
          <w:p w14:paraId="7B5A9878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8"/>
              </w:rPr>
            </w:pPr>
            <w:r>
              <w:rPr>
                <w:rFonts w:eastAsia="仿宋_GB2312"/>
                <w:b/>
                <w:color w:val="000000"/>
                <w:sz w:val="28"/>
              </w:rPr>
              <w:t>变更事由</w:t>
            </w:r>
            <w:r>
              <w:rPr>
                <w:rFonts w:hint="eastAsia" w:eastAsia="仿宋_GB2312"/>
                <w:b/>
                <w:color w:val="000000"/>
                <w:sz w:val="28"/>
              </w:rPr>
              <w:t>（请仔细阅读填表说明后填写）</w:t>
            </w:r>
          </w:p>
          <w:p w14:paraId="3D367C7D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2"/>
                <w:szCs w:val="16"/>
              </w:rPr>
            </w:pPr>
          </w:p>
          <w:p w14:paraId="4EF59FD6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07FDDFE8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122FFBDB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3533FE03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2925846F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322097DF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16985759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095FA3B6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2F0905A8">
            <w:pPr>
              <w:autoSpaceDE w:val="0"/>
              <w:autoSpaceDN w:val="0"/>
              <w:adjustRightInd w:val="0"/>
              <w:rPr>
                <w:rFonts w:hint="eastAsia" w:eastAsia="仿宋_GB2312"/>
                <w:color w:val="000000"/>
                <w:sz w:val="24"/>
              </w:rPr>
            </w:pPr>
          </w:p>
          <w:p w14:paraId="0550E4EC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4"/>
              </w:rPr>
            </w:pPr>
          </w:p>
          <w:p w14:paraId="3A82095D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4"/>
              </w:rPr>
            </w:pPr>
          </w:p>
          <w:p w14:paraId="462B21C1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8"/>
              </w:rPr>
            </w:pPr>
          </w:p>
          <w:p w14:paraId="2019C5A2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 xml:space="preserve">                         项目负责人（签章）：</w:t>
            </w:r>
          </w:p>
          <w:p w14:paraId="6A0D5419">
            <w:pPr>
              <w:autoSpaceDE w:val="0"/>
              <w:autoSpaceDN w:val="0"/>
              <w:adjustRightInd w:val="0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 xml:space="preserve">                                                 年   月   日</w:t>
            </w:r>
          </w:p>
        </w:tc>
      </w:tr>
      <w:tr w14:paraId="1AB052A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6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EFD2">
            <w:pPr>
              <w:autoSpaceDE w:val="0"/>
              <w:autoSpaceDN w:val="0"/>
              <w:adjustRightInd w:val="0"/>
              <w:ind w:right="271"/>
              <w:jc w:val="center"/>
              <w:rPr>
                <w:rFonts w:hint="eastAsia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办学单位</w:t>
            </w:r>
          </w:p>
          <w:p w14:paraId="121B3541">
            <w:pPr>
              <w:autoSpaceDE w:val="0"/>
              <w:autoSpaceDN w:val="0"/>
              <w:adjustRightInd w:val="0"/>
              <w:ind w:right="271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社科管理部门意见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0C522">
            <w:pPr>
              <w:autoSpaceDE w:val="0"/>
              <w:autoSpaceDN w:val="0"/>
              <w:adjustRightInd w:val="0"/>
              <w:jc w:val="center"/>
              <w:rPr>
                <w:rFonts w:hint="default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江苏联合职业技术学院</w:t>
            </w:r>
          </w:p>
          <w:p w14:paraId="6B470E02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社科管理部门意见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210D6DFC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省教育厅</w:t>
            </w:r>
          </w:p>
          <w:p w14:paraId="559FD3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仿宋_GB2312" w:cs="Times New Roman"/>
                <w:color w:val="000000"/>
                <w:kern w:val="2"/>
                <w:sz w:val="28"/>
                <w:lang w:val="en-US" w:eastAsia="zh-CN" w:bidi="ar-SA"/>
              </w:rPr>
            </w:pPr>
            <w:r>
              <w:rPr>
                <w:rFonts w:eastAsia="仿宋_GB2312"/>
                <w:color w:val="000000"/>
                <w:sz w:val="28"/>
              </w:rPr>
              <w:t>社科管理部门意见</w:t>
            </w:r>
          </w:p>
        </w:tc>
      </w:tr>
      <w:tr w14:paraId="25756F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080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noWrap w:val="0"/>
            <w:vAlign w:val="bottom"/>
          </w:tcPr>
          <w:p w14:paraId="2C262C7F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014FB5D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57006451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19707325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签 章</w:t>
            </w:r>
          </w:p>
          <w:p w14:paraId="746616ED">
            <w:pPr>
              <w:autoSpaceDE w:val="0"/>
              <w:autoSpaceDN w:val="0"/>
              <w:adjustRightInd w:val="0"/>
              <w:ind w:firstLine="1859" w:firstLineChars="664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2D44FB69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年    月   日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bottom"/>
          </w:tcPr>
          <w:p w14:paraId="1EDA493B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152CBC81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C0430D5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060DE849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签 章</w:t>
            </w:r>
          </w:p>
          <w:p w14:paraId="55BC11AB">
            <w:pPr>
              <w:autoSpaceDE w:val="0"/>
              <w:autoSpaceDN w:val="0"/>
              <w:adjustRightInd w:val="0"/>
              <w:ind w:firstLine="1859" w:firstLineChars="664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E47A297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年    月   日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bottom"/>
          </w:tcPr>
          <w:p w14:paraId="3AB4FB49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A9B98E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D58CE11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48CD1CC4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签 章</w:t>
            </w:r>
          </w:p>
          <w:p w14:paraId="5A7A561B">
            <w:pPr>
              <w:autoSpaceDE w:val="0"/>
              <w:autoSpaceDN w:val="0"/>
              <w:adjustRightInd w:val="0"/>
              <w:ind w:firstLine="1859" w:firstLineChars="664"/>
              <w:jc w:val="right"/>
              <w:rPr>
                <w:rFonts w:eastAsia="仿宋_GB2312"/>
                <w:color w:val="000000"/>
                <w:sz w:val="28"/>
              </w:rPr>
            </w:pPr>
          </w:p>
          <w:p w14:paraId="6187648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eastAsia="仿宋_GB2312" w:cs="Times New Roman"/>
                <w:color w:val="000000"/>
                <w:kern w:val="2"/>
                <w:sz w:val="28"/>
                <w:lang w:val="en-US" w:eastAsia="zh-CN" w:bidi="ar-SA"/>
              </w:rPr>
            </w:pPr>
            <w:r>
              <w:rPr>
                <w:rFonts w:eastAsia="仿宋_GB2312"/>
                <w:color w:val="000000"/>
                <w:sz w:val="28"/>
              </w:rPr>
              <w:t>年    月   日</w:t>
            </w:r>
          </w:p>
        </w:tc>
      </w:tr>
    </w:tbl>
    <w:p w14:paraId="7D8927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rPr>
          <w:rFonts w:eastAsia="黑体"/>
          <w:color w:val="000000"/>
          <w:sz w:val="28"/>
          <w:szCs w:val="28"/>
        </w:rPr>
      </w:pPr>
      <w:r>
        <w:rPr>
          <w:rFonts w:hint="eastAsia" w:eastAsia="黑体"/>
          <w:color w:val="000000"/>
          <w:sz w:val="28"/>
          <w:szCs w:val="28"/>
        </w:rPr>
        <w:t>填表</w:t>
      </w:r>
      <w:r>
        <w:rPr>
          <w:rFonts w:eastAsia="黑体"/>
          <w:color w:val="000000"/>
          <w:sz w:val="28"/>
          <w:szCs w:val="28"/>
        </w:rPr>
        <w:t>说明：</w:t>
      </w:r>
    </w:p>
    <w:p w14:paraId="7CA2521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hint="eastAsia"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1.重大项目变更重要事项由项目负责人提出申请，填写本表后报学校社科管理部门，经学校审核后，报省教育厅审批</w:t>
      </w:r>
      <w:r>
        <w:rPr>
          <w:rFonts w:hint="eastAsia" w:eastAsia="仿宋_GB2312"/>
          <w:color w:val="000000"/>
          <w:sz w:val="28"/>
          <w:szCs w:val="28"/>
        </w:rPr>
        <w:t>。</w:t>
      </w:r>
    </w:p>
    <w:p w14:paraId="0548A66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hint="eastAsia"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2.</w:t>
      </w:r>
      <w:r>
        <w:rPr>
          <w:rFonts w:eastAsia="仿宋_GB2312"/>
          <w:color w:val="000000"/>
          <w:sz w:val="28"/>
          <w:szCs w:val="28"/>
        </w:rPr>
        <w:t>因负责人工作变动、身体原因或不可抗拒因素导致项目研究无法继续进行，通常做</w:t>
      </w:r>
      <w:r>
        <w:rPr>
          <w:rFonts w:hint="eastAsia" w:eastAsia="仿宋_GB2312"/>
          <w:color w:val="000000"/>
          <w:sz w:val="28"/>
          <w:szCs w:val="28"/>
        </w:rPr>
        <w:t>自行终止</w:t>
      </w:r>
      <w:r>
        <w:rPr>
          <w:rFonts w:eastAsia="仿宋_GB2312"/>
          <w:color w:val="000000"/>
          <w:sz w:val="28"/>
          <w:szCs w:val="28"/>
        </w:rPr>
        <w:t>处理，不得变更项目负责人</w:t>
      </w:r>
      <w:r>
        <w:rPr>
          <w:rFonts w:hint="eastAsia" w:eastAsia="仿宋_GB2312"/>
          <w:color w:val="000000"/>
          <w:sz w:val="28"/>
          <w:szCs w:val="28"/>
        </w:rPr>
        <w:t>。</w:t>
      </w:r>
    </w:p>
    <w:p w14:paraId="7953C7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hint="eastAsia" w:eastAsia="仿宋_GB2312"/>
          <w:bCs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3.原则上不得变更成果形式，确需变更的应提供充足理由且不得降低预期成果质量。变更事由应填写变更原因、变更前后的预期成果形式、数量、期刊级别、著作字数、研究报告字数和采纳情况等，同时罗列项目负责人作为第一完成人的预期成果情况。</w:t>
      </w:r>
      <w:r>
        <w:rPr>
          <w:rFonts w:hint="eastAsia" w:eastAsia="仿宋_GB2312"/>
          <w:bCs/>
          <w:color w:val="000000"/>
          <w:sz w:val="28"/>
          <w:szCs w:val="28"/>
        </w:rPr>
        <w:t>不按此规定填写的一律不予受理。</w:t>
      </w:r>
    </w:p>
    <w:p w14:paraId="42A5B4B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4</w:t>
      </w:r>
      <w:r>
        <w:rPr>
          <w:rFonts w:eastAsia="仿宋_GB2312"/>
          <w:color w:val="000000"/>
          <w:sz w:val="28"/>
          <w:szCs w:val="28"/>
        </w:rPr>
        <w:t>.一般项目与专题项目除变更管理单位</w:t>
      </w:r>
      <w:r>
        <w:rPr>
          <w:rFonts w:hint="eastAsia" w:eastAsia="仿宋_GB2312"/>
          <w:color w:val="000000"/>
          <w:sz w:val="28"/>
          <w:szCs w:val="28"/>
        </w:rPr>
        <w:t>、变更成果形式</w:t>
      </w:r>
      <w:r>
        <w:rPr>
          <w:rFonts w:eastAsia="仿宋_GB2312"/>
          <w:color w:val="000000"/>
          <w:sz w:val="28"/>
          <w:szCs w:val="28"/>
        </w:rPr>
        <w:t>需要</w:t>
      </w:r>
      <w:r>
        <w:rPr>
          <w:rFonts w:hint="eastAsia" w:eastAsia="仿宋_GB2312"/>
          <w:color w:val="000000"/>
          <w:sz w:val="28"/>
          <w:szCs w:val="28"/>
        </w:rPr>
        <w:t>及时</w:t>
      </w:r>
      <w:r>
        <w:rPr>
          <w:rFonts w:eastAsia="仿宋_GB2312"/>
          <w:color w:val="000000"/>
          <w:sz w:val="28"/>
          <w:szCs w:val="28"/>
        </w:rPr>
        <w:t>报省教育厅审批备案以外，其他重要事项变更，由项目负责人提出申请，统一由</w:t>
      </w:r>
      <w:r>
        <w:rPr>
          <w:rFonts w:hint="eastAsia" w:eastAsia="仿宋_GB2312"/>
          <w:color w:val="000000"/>
          <w:sz w:val="28"/>
          <w:szCs w:val="28"/>
          <w:lang w:val="en-US" w:eastAsia="zh-CN"/>
        </w:rPr>
        <w:t>江苏联合职业技术学院</w:t>
      </w:r>
      <w:r>
        <w:rPr>
          <w:rFonts w:eastAsia="仿宋_GB2312"/>
          <w:color w:val="000000"/>
          <w:sz w:val="28"/>
          <w:szCs w:val="28"/>
        </w:rPr>
        <w:t>社科管理部门审批</w:t>
      </w:r>
      <w:r>
        <w:rPr>
          <w:rFonts w:hint="eastAsia" w:eastAsia="仿宋_GB2312"/>
          <w:color w:val="000000"/>
          <w:sz w:val="28"/>
          <w:szCs w:val="28"/>
        </w:rPr>
        <w:t>，在省教育厅组织项目年度中期检查和结项时一并报省教育厅备案。</w:t>
      </w:r>
      <w:bookmarkStart w:id="0" w:name="_GoBack"/>
      <w:bookmarkEnd w:id="0"/>
    </w:p>
    <w:p w14:paraId="390996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hint="eastAsia"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5</w:t>
      </w:r>
      <w:r>
        <w:rPr>
          <w:rFonts w:eastAsia="仿宋_GB2312"/>
          <w:color w:val="000000"/>
          <w:sz w:val="28"/>
          <w:szCs w:val="28"/>
        </w:rPr>
        <w:t>.项目负责人在省内高校间调动，其承担项目可由原依托高校实施管理，也可由本人提出申请，经原依托高校签署意见“同意转出”，转入新工作高校签署意见“同意转入”，并分别加盖</w:t>
      </w:r>
      <w:r>
        <w:rPr>
          <w:rFonts w:hint="eastAsia" w:eastAsia="仿宋_GB2312"/>
          <w:color w:val="000000"/>
          <w:sz w:val="28"/>
          <w:szCs w:val="28"/>
        </w:rPr>
        <w:t>学校社科</w:t>
      </w:r>
      <w:r>
        <w:rPr>
          <w:rFonts w:eastAsia="仿宋_GB2312"/>
          <w:color w:val="000000"/>
          <w:sz w:val="28"/>
          <w:szCs w:val="28"/>
        </w:rPr>
        <w:t>管理部门公章，一式</w:t>
      </w:r>
      <w:r>
        <w:rPr>
          <w:rFonts w:hint="eastAsia" w:eastAsia="仿宋_GB2312"/>
          <w:color w:val="000000"/>
          <w:sz w:val="28"/>
          <w:szCs w:val="28"/>
        </w:rPr>
        <w:t>四</w:t>
      </w:r>
      <w:r>
        <w:rPr>
          <w:rFonts w:eastAsia="仿宋_GB2312"/>
          <w:color w:val="000000"/>
          <w:sz w:val="28"/>
          <w:szCs w:val="28"/>
        </w:rPr>
        <w:t>份报省教育厅审批，</w:t>
      </w:r>
      <w:r>
        <w:rPr>
          <w:rFonts w:hint="eastAsia" w:eastAsia="仿宋_GB2312"/>
          <w:color w:val="000000"/>
          <w:sz w:val="28"/>
          <w:szCs w:val="28"/>
        </w:rPr>
        <w:t>省教育厅、</w:t>
      </w:r>
      <w:r>
        <w:rPr>
          <w:rFonts w:eastAsia="仿宋_GB2312"/>
          <w:color w:val="000000"/>
          <w:sz w:val="28"/>
          <w:szCs w:val="28"/>
        </w:rPr>
        <w:t>项目负责人及项目转出、转入单位各执一份存档</w:t>
      </w:r>
      <w:r>
        <w:rPr>
          <w:rFonts w:hint="eastAsia" w:eastAsia="仿宋_GB2312"/>
          <w:color w:val="000000"/>
          <w:sz w:val="28"/>
          <w:szCs w:val="28"/>
        </w:rPr>
        <w:t>。</w:t>
      </w:r>
    </w:p>
    <w:p w14:paraId="2E67073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20" w:lineRule="exact"/>
        <w:ind w:firstLine="560" w:firstLineChars="200"/>
        <w:rPr>
          <w:rFonts w:hint="eastAsia"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6.</w:t>
      </w:r>
      <w:r>
        <w:rPr>
          <w:rFonts w:eastAsia="仿宋_GB2312"/>
          <w:color w:val="000000"/>
          <w:sz w:val="28"/>
          <w:szCs w:val="28"/>
        </w:rPr>
        <w:t>项目负责人调离省内高校，项目自行终止，由依托高校</w:t>
      </w:r>
      <w:r>
        <w:rPr>
          <w:rFonts w:hint="eastAsia" w:eastAsia="仿宋_GB2312"/>
          <w:color w:val="000000"/>
          <w:sz w:val="28"/>
          <w:szCs w:val="28"/>
        </w:rPr>
        <w:t>及时</w:t>
      </w:r>
      <w:r>
        <w:rPr>
          <w:rFonts w:eastAsia="仿宋_GB2312"/>
          <w:color w:val="000000"/>
          <w:sz w:val="28"/>
          <w:szCs w:val="28"/>
        </w:rPr>
        <w:t>报省教育厅备案；项目负责人无力继续开展研究工作，或在其他学术研究活动中有剽窃他人科研成果、弄虚作假等学术不端行为，以及在项目研究过</w:t>
      </w:r>
      <w:r>
        <w:rPr>
          <w:rFonts w:hint="eastAsia" w:eastAsia="仿宋_GB2312"/>
          <w:color w:val="000000"/>
          <w:sz w:val="28"/>
          <w:szCs w:val="28"/>
        </w:rPr>
        <w:t>程中</w:t>
      </w:r>
      <w:r>
        <w:rPr>
          <w:rFonts w:eastAsia="仿宋_GB2312"/>
          <w:color w:val="000000"/>
          <w:sz w:val="28"/>
          <w:szCs w:val="28"/>
        </w:rPr>
        <w:t>违反财务管理制度等，由依托高校在办理结项验收时提出项目终止申请，报省教育厅备案。</w:t>
      </w:r>
    </w:p>
    <w:sectPr>
      <w:footerReference r:id="rId3" w:type="default"/>
      <w:footerReference r:id="rId4" w:type="even"/>
      <w:pgSz w:w="11907" w:h="16840"/>
      <w:pgMar w:top="1400" w:right="1684" w:bottom="935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B20474-F87D-486D-B90E-ED97F6A294D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D471B8A9-F1B8-4A8D-B837-3A971E61C93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DC4555B-C487-4963-A680-6E24CDCC1B0D}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F04DADA3-2E95-4CE0-82A7-DBDB52629CED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010DD">
    <w:pPr>
      <w:pStyle w:val="3"/>
      <w:framePr w:wrap="around" w:vAnchor="text" w:hAnchor="margin" w:xAlign="center" w:y="1"/>
    </w:pPr>
  </w:p>
  <w:p w14:paraId="4D35BE3D">
    <w:pPr>
      <w:pStyle w:val="3"/>
      <w:framePr w:wrap="around" w:vAnchor="text" w:hAnchor="margin" w:xAlign="center" w:y="1"/>
      <w:jc w:val="center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2</w:t>
    </w:r>
    <w:r>
      <w:fldChar w:fldCharType="end"/>
    </w:r>
  </w:p>
  <w:p w14:paraId="1054960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D7DA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 w14:paraId="159E8FC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4OTA3YTE2NDliZjZmNjJmYTI1ZWU1NmVmNGJmNTkifQ=="/>
  </w:docVars>
  <w:rsids>
    <w:rsidRoot w:val="00172A27"/>
    <w:rsid w:val="00053161"/>
    <w:rsid w:val="00074C2D"/>
    <w:rsid w:val="00083DFA"/>
    <w:rsid w:val="00083FF5"/>
    <w:rsid w:val="000A6E7A"/>
    <w:rsid w:val="000D7D10"/>
    <w:rsid w:val="00110635"/>
    <w:rsid w:val="00157802"/>
    <w:rsid w:val="001722FB"/>
    <w:rsid w:val="00181B7C"/>
    <w:rsid w:val="001B0134"/>
    <w:rsid w:val="001B1133"/>
    <w:rsid w:val="00222BA4"/>
    <w:rsid w:val="00234557"/>
    <w:rsid w:val="00234D0E"/>
    <w:rsid w:val="002409B5"/>
    <w:rsid w:val="00272E36"/>
    <w:rsid w:val="00297F81"/>
    <w:rsid w:val="002A4BB1"/>
    <w:rsid w:val="002B7EA6"/>
    <w:rsid w:val="002D39FF"/>
    <w:rsid w:val="00304668"/>
    <w:rsid w:val="003174A3"/>
    <w:rsid w:val="00324B84"/>
    <w:rsid w:val="00327948"/>
    <w:rsid w:val="00331FCD"/>
    <w:rsid w:val="00351482"/>
    <w:rsid w:val="00357545"/>
    <w:rsid w:val="003B4D3C"/>
    <w:rsid w:val="003C5EC1"/>
    <w:rsid w:val="003E5131"/>
    <w:rsid w:val="003F56D0"/>
    <w:rsid w:val="00404C9C"/>
    <w:rsid w:val="00422F83"/>
    <w:rsid w:val="004736D8"/>
    <w:rsid w:val="004760C7"/>
    <w:rsid w:val="004772F6"/>
    <w:rsid w:val="00485574"/>
    <w:rsid w:val="004C4954"/>
    <w:rsid w:val="00505963"/>
    <w:rsid w:val="00507920"/>
    <w:rsid w:val="0054508A"/>
    <w:rsid w:val="005664BD"/>
    <w:rsid w:val="005D5135"/>
    <w:rsid w:val="005E73A2"/>
    <w:rsid w:val="00617F04"/>
    <w:rsid w:val="0062741F"/>
    <w:rsid w:val="006571BC"/>
    <w:rsid w:val="00673E85"/>
    <w:rsid w:val="00685D8D"/>
    <w:rsid w:val="00690FAB"/>
    <w:rsid w:val="00692443"/>
    <w:rsid w:val="006D6D93"/>
    <w:rsid w:val="006E6A91"/>
    <w:rsid w:val="00703C41"/>
    <w:rsid w:val="00711283"/>
    <w:rsid w:val="0072773A"/>
    <w:rsid w:val="00745807"/>
    <w:rsid w:val="0077286C"/>
    <w:rsid w:val="0078000B"/>
    <w:rsid w:val="00787E45"/>
    <w:rsid w:val="007A35C2"/>
    <w:rsid w:val="007B7316"/>
    <w:rsid w:val="007C0F5F"/>
    <w:rsid w:val="007E230C"/>
    <w:rsid w:val="00806801"/>
    <w:rsid w:val="00810969"/>
    <w:rsid w:val="008363B5"/>
    <w:rsid w:val="0084527E"/>
    <w:rsid w:val="00891252"/>
    <w:rsid w:val="008B600B"/>
    <w:rsid w:val="008B792D"/>
    <w:rsid w:val="008C43DB"/>
    <w:rsid w:val="008D59E7"/>
    <w:rsid w:val="009259F8"/>
    <w:rsid w:val="00925DCB"/>
    <w:rsid w:val="00993AB4"/>
    <w:rsid w:val="009A4039"/>
    <w:rsid w:val="009A4F4C"/>
    <w:rsid w:val="009D5AB0"/>
    <w:rsid w:val="009E516B"/>
    <w:rsid w:val="00A273BF"/>
    <w:rsid w:val="00A41EA5"/>
    <w:rsid w:val="00A442ED"/>
    <w:rsid w:val="00A56508"/>
    <w:rsid w:val="00A626B4"/>
    <w:rsid w:val="00A7474F"/>
    <w:rsid w:val="00AA1CF3"/>
    <w:rsid w:val="00AA4BC6"/>
    <w:rsid w:val="00AA5507"/>
    <w:rsid w:val="00B42EF9"/>
    <w:rsid w:val="00B6148B"/>
    <w:rsid w:val="00BE0D20"/>
    <w:rsid w:val="00BF1FC8"/>
    <w:rsid w:val="00C17D76"/>
    <w:rsid w:val="00C21BD8"/>
    <w:rsid w:val="00C257C0"/>
    <w:rsid w:val="00C61A14"/>
    <w:rsid w:val="00CC0353"/>
    <w:rsid w:val="00CD1CF4"/>
    <w:rsid w:val="00CE20AC"/>
    <w:rsid w:val="00CE76C8"/>
    <w:rsid w:val="00D24C2F"/>
    <w:rsid w:val="00D34137"/>
    <w:rsid w:val="00D367B1"/>
    <w:rsid w:val="00D43BB1"/>
    <w:rsid w:val="00D567D1"/>
    <w:rsid w:val="00D725A7"/>
    <w:rsid w:val="00DA370E"/>
    <w:rsid w:val="00DB658E"/>
    <w:rsid w:val="00DC683C"/>
    <w:rsid w:val="00DD48FA"/>
    <w:rsid w:val="00DE5186"/>
    <w:rsid w:val="00E02665"/>
    <w:rsid w:val="00E34E08"/>
    <w:rsid w:val="00E37805"/>
    <w:rsid w:val="00E41A1D"/>
    <w:rsid w:val="00E56136"/>
    <w:rsid w:val="00E7499F"/>
    <w:rsid w:val="00E837EF"/>
    <w:rsid w:val="00E97E06"/>
    <w:rsid w:val="00EB0000"/>
    <w:rsid w:val="00EC04B9"/>
    <w:rsid w:val="00EC1911"/>
    <w:rsid w:val="00EF5339"/>
    <w:rsid w:val="00F00BFA"/>
    <w:rsid w:val="00F167BE"/>
    <w:rsid w:val="00F21646"/>
    <w:rsid w:val="00F34EA7"/>
    <w:rsid w:val="00F50FB0"/>
    <w:rsid w:val="00F5421D"/>
    <w:rsid w:val="00F6717A"/>
    <w:rsid w:val="00F7417E"/>
    <w:rsid w:val="00FA5DD3"/>
    <w:rsid w:val="00FE637C"/>
    <w:rsid w:val="0316657B"/>
    <w:rsid w:val="0A090AF7"/>
    <w:rsid w:val="0D921CC9"/>
    <w:rsid w:val="1232037B"/>
    <w:rsid w:val="12C7072D"/>
    <w:rsid w:val="14954012"/>
    <w:rsid w:val="218926BE"/>
    <w:rsid w:val="2CC935EE"/>
    <w:rsid w:val="303B2E58"/>
    <w:rsid w:val="39904570"/>
    <w:rsid w:val="3FF34060"/>
    <w:rsid w:val="40B5027B"/>
    <w:rsid w:val="420F6627"/>
    <w:rsid w:val="46FD6034"/>
    <w:rsid w:val="47504D8D"/>
    <w:rsid w:val="48154BD2"/>
    <w:rsid w:val="489149B1"/>
    <w:rsid w:val="5110403A"/>
    <w:rsid w:val="514E65F3"/>
    <w:rsid w:val="55766EAF"/>
    <w:rsid w:val="57AA1051"/>
    <w:rsid w:val="57C120F1"/>
    <w:rsid w:val="59D225A0"/>
    <w:rsid w:val="66B22C0C"/>
    <w:rsid w:val="6C155E31"/>
    <w:rsid w:val="6CDB1F80"/>
    <w:rsid w:val="76707279"/>
    <w:rsid w:val="77FF5714"/>
    <w:rsid w:val="78E02F15"/>
    <w:rsid w:val="7C81229D"/>
    <w:rsid w:val="7E7E6EF1"/>
    <w:rsid w:val="FDE707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page number"/>
    <w:qFormat/>
    <w:uiPriority w:val="0"/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HTML 预设格式 字符"/>
    <w:link w:val="5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</Pages>
  <Words>844</Words>
  <Characters>850</Characters>
  <Lines>7</Lines>
  <Paragraphs>2</Paragraphs>
  <TotalTime>3</TotalTime>
  <ScaleCrop>false</ScaleCrop>
  <LinksUpToDate>false</LinksUpToDate>
  <CharactersWithSpaces>1012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2021-06-21T18:39:00Z</dcterms:created>
  <dc:creator>CHWX</dc:creator>
  <cp:lastModifiedBy>顾沈靖</cp:lastModifiedBy>
  <cp:lastPrinted>2025-12-18T07:44:00Z</cp:lastPrinted>
  <dcterms:modified xsi:type="dcterms:W3CDTF">2025-12-30T03:05:30Z</dcterms:modified>
  <dc:title>国家社科基金项目重要事项变更审批表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1A9D2F45FFD447148228C67574298F09_13</vt:lpwstr>
  </property>
  <property fmtid="{D5CDD505-2E9C-101B-9397-08002B2CF9AE}" pid="4" name="KSOTemplateDocerSaveRecord">
    <vt:lpwstr>eyJoZGlkIjoiMWY1NTI1ZDc3MzhmNGQ0MDMzZmUzZGYyYjUxNmM5NWMiLCJ1c2VySWQiOiI0MDMxNTAyMzgifQ==</vt:lpwstr>
  </property>
</Properties>
</file>