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0B254">
      <w:pPr>
        <w:pStyle w:val="20"/>
        <w:bidi w:val="0"/>
        <w:rPr>
          <w:rFonts w:hint="eastAsia"/>
          <w:lang w:val="en-US" w:eastAsia="zh-CN"/>
        </w:rPr>
      </w:pPr>
      <mc:AlternateContent>
        <mc:Choice Requires="wpsCustomData">
          <wpsCustomData:docfieldStart id="0" docfieldname="附件_1" hidden="0" print="1" readonly="0" index="7"/>
        </mc:Choice>
      </mc:AlternateContent>
      <w:r>
        <w:rPr>
          <w:rFonts w:hint="eastAsia"/>
          <w:lang w:val="en-US" w:eastAsia="zh-CN"/>
        </w:rPr>
        <w:t>附件1</w:t>
      </w:r>
      <w:bookmarkStart w:id="0" w:name="_GoBack"/>
      <w:bookmarkEnd w:id="0"/>
    </w:p>
    <w:p w14:paraId="12C5C18F">
      <w:pPr>
        <w:pStyle w:val="11"/>
        <w:bidi w:val="0"/>
        <w:rPr>
          <w:rFonts w:hint="eastAsia"/>
        </w:rPr>
      </w:pPr>
    </w:p>
    <w:p w14:paraId="0017AA8B">
      <w:pPr>
        <w:pStyle w:val="16"/>
        <w:bidi w:val="0"/>
      </w:pPr>
      <w:r>
        <w:rPr>
          <w:rFonts w:hint="eastAsia"/>
        </w:rPr>
        <w:t>2024年度高校哲学社会科学研究</w:t>
      </w:r>
      <w:r>
        <w:rPr>
          <w:rFonts w:hint="eastAsia"/>
          <w:lang w:val="en-US" w:eastAsia="zh-CN"/>
        </w:rPr>
        <w:t>一般</w:t>
      </w:r>
      <w:r>
        <w:rPr>
          <w:rFonts w:hint="eastAsia"/>
        </w:rPr>
        <w:t>项目</w:t>
      </w:r>
    </w:p>
    <w:p w14:paraId="7F331E6B"/>
    <w:tbl>
      <w:tblPr>
        <w:tblStyle w:val="17"/>
        <w:tblW w:w="149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1"/>
        <w:gridCol w:w="1713"/>
        <w:gridCol w:w="7404"/>
        <w:gridCol w:w="1248"/>
        <w:gridCol w:w="2457"/>
        <w:gridCol w:w="1296"/>
      </w:tblGrid>
      <w:tr w14:paraId="780EE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 w:hRule="atLeast"/>
          <w:tblHeader/>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D7C83">
            <w:pPr>
              <w:keepNext w:val="0"/>
              <w:keepLines w:val="0"/>
              <w:widowControl/>
              <w:suppressLineNumbers w:val="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序号</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2B9FB">
            <w:pPr>
              <w:keepNext w:val="0"/>
              <w:keepLines w:val="0"/>
              <w:widowControl/>
              <w:suppressLineNumbers w:val="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课题编号</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5CD76">
            <w:pPr>
              <w:keepNext w:val="0"/>
              <w:keepLines w:val="0"/>
              <w:widowControl/>
              <w:suppressLineNumbers w:val="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课题名称</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CAEF3">
            <w:pPr>
              <w:keepNext w:val="0"/>
              <w:keepLines w:val="0"/>
              <w:widowControl/>
              <w:suppressLineNumbers w:val="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主持人</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02969">
            <w:pPr>
              <w:keepNext w:val="0"/>
              <w:keepLines w:val="0"/>
              <w:widowControl/>
              <w:suppressLineNumbers w:val="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学校</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31662">
            <w:pPr>
              <w:keepNext w:val="0"/>
              <w:keepLines w:val="0"/>
              <w:widowControl/>
              <w:suppressLineNumbers w:val="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课题类别</w:t>
            </w:r>
          </w:p>
        </w:tc>
      </w:tr>
      <w:tr w14:paraId="18862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481ED">
            <w:pPr>
              <w:keepNext w:val="0"/>
              <w:keepLines w:val="0"/>
              <w:widowControl/>
              <w:suppressLineNumbers w:val="0"/>
              <w:jc w:val="center"/>
              <w:textAlignment w:val="center"/>
              <w:rPr>
                <w:rFonts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F5A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2024SJYB0504</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B631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基于KANO模型的江苏省老年健康照护服务需求及发展策略研究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E2C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吉科一</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F24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常州卫生分院</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764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153F7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1CD0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8CB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2024SJYB0505</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490A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“非遗”文化产业传承与创新路径研究——以常熟花边为例</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A9C2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徐晔</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7DA9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常熟分院</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103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2A6E9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048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5EF8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2024SJYB0506</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1573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中华经典诗词书画融入高职二维动画课程的实践研究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BE4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江丽丽</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1DD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宜兴分院</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AA13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20E18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F5A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716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2024SJYB0507</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4FCF6">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“教学创新团队”建设背景下公共基础课教师教学认识信念与专业发展的实证研究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9AD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曹生让</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9E5C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南京分院</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04EF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6797A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56DD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560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2024SJYB0508</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5A12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新质生产力视域下职业院校创新人才培养研究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B489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范颖一</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AAA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无锡汽车工程分院</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058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01F98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645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F76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2024SJYB0509</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4D1C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新质生产力背景下南京区域非物质文化遗产保护与活化利用的实践研究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950F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王燕</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71AD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莫愁中专办学点</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B12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085CA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7D4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0071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2024SJYB0510</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39DE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构建产业工人职前职后技能形成体系的职业教育实践研究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7E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林峻</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0FB5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扬州技师分院</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B414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09C7B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F9B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7FC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2024SJYB0511</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5871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基于教育生态学理论的五年制高职贯通培养课程体系衔接研究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C4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李颜如</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87486">
            <w:pPr>
              <w:jc w:val="center"/>
              <w:rPr>
                <w:rFonts w:hint="default" w:ascii="微软雅黑" w:hAnsi="微软雅黑" w:eastAsia="微软雅黑" w:cs="微软雅黑"/>
                <w:i w:val="0"/>
                <w:iCs w:val="0"/>
                <w:color w:val="000000"/>
                <w:sz w:val="20"/>
                <w:szCs w:val="20"/>
                <w:u w:val="none"/>
                <w:lang w:val="en-US" w:eastAsia="zh-CN"/>
              </w:rPr>
            </w:pPr>
            <w:r>
              <w:rPr>
                <w:rFonts w:hint="eastAsia" w:ascii="微软雅黑" w:hAnsi="微软雅黑" w:eastAsia="微软雅黑" w:cs="微软雅黑"/>
                <w:i w:val="0"/>
                <w:iCs w:val="0"/>
                <w:color w:val="000000"/>
                <w:sz w:val="20"/>
                <w:szCs w:val="20"/>
                <w:u w:val="none"/>
                <w:lang w:val="en-US" w:eastAsia="zh-CN"/>
              </w:rPr>
              <w:t>江苏联合职业技术学院</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82D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5FBC1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2"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E4F7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EDB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2024SJSZ0270</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8FC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“大思政课”视域下高职院校“金谷思政”品牌构建与实践研究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6B6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宋树梅</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3AE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连云港工贸分院</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1D9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18C14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FD1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3C3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2024SJSZ0271</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0051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系统整合理念下职业院校思想政治教育阵地建设研究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1D45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麦磊</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8DDE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南京商贸分院</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9A6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101DF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F84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CE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2024SJSZ0272</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2B8C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五年制高职校思政课内容一体化建设研究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CAE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王洪车</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071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连云港中医药分院</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BBB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6D1CA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1B4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4EF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2024SJSZ0273</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68FF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数字化赋能职业院校“大思政课”建设的实践研究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11CF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刘广浩</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7D87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无锡机电分院</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713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7706B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C5CB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F54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2024SJSZ0274</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684B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网络“圈层化”对职校生思政教育影响及对策研究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6BF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王秀杰</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1576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徐州医药分院</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ABC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15193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E156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14</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C1A1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2024SJSZ0275</w:t>
            </w:r>
          </w:p>
        </w:tc>
        <w:tc>
          <w:tcPr>
            <w:tcW w:w="7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4B42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“大思政”视域下高职院校精准思政育人模式的实践研究</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FC69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万军</w:t>
            </w:r>
          </w:p>
        </w:tc>
        <w:tc>
          <w:tcPr>
            <w:tcW w:w="2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DC0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南通分院</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AF4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mc:AlternateContent>
        <mc:Choice Requires="wpsCustomData">
          <wpsCustomData:docfieldEnd id="0"/>
        </mc:Choice>
      </mc:AlternateContent>
    </w:tbl>
    <w:p w14:paraId="5EDD4C8A"/>
    <w:sectPr>
      <w:headerReference r:id="rId3" w:type="default"/>
      <w:footerReference r:id="rId4" w:type="default"/>
      <w:type w:val="continuous"/>
      <w:pgSz w:w="16840" w:h="11907" w:orient="landscape"/>
      <w:pgMar w:top="1587" w:right="2098" w:bottom="1474" w:left="1984" w:header="851" w:footer="578" w:gutter="567"/>
      <w:pgNumType w:fmt="decimal"/>
      <w:cols w:space="425" w:num="1"/>
      <w:docGrid w:type="linesAndChars" w:linePitch="579" w:charSpace="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822449B-11CE-4A7E-9A6D-EE1CC056EC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00000001" w:usb1="080E0000" w:usb2="00000000" w:usb3="00000000" w:csb0="00040000" w:csb1="00000000"/>
  </w:font>
  <w:font w:name="方正楷体_GB2312">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2" w:fontKey="{7340BED3-540F-4F3B-AEEC-C3A66E5A30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8B050">
    <w:pPr>
      <w:pStyle w:val="13"/>
      <w:spacing w:after="0" w:afterLines="220" w:line="471" w:lineRule="auto"/>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71755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E90BFD">
                          <w:pPr>
                            <w:pStyle w:val="13"/>
                            <w:rPr>
                              <w:rFonts w:hint="eastAsia" w:ascii="宋体" w:hAnsi="宋体" w:eastAsia="宋体" w:cs="宋体"/>
                              <w:b w:val="0"/>
                              <w:bCs w:val="0"/>
                              <w:sz w:val="28"/>
                            </w:rPr>
                          </w:pPr>
                          <w:r>
                            <w:rPr>
                              <w:rFonts w:hint="eastAsia" w:ascii="宋体" w:hAnsi="宋体" w:eastAsia="宋体" w:cs="宋体"/>
                              <w:b w:val="0"/>
                              <w:bCs w:val="0"/>
                              <w:sz w:val="28"/>
                            </w:rPr>
                            <w:t>—</w:t>
                          </w:r>
                          <w:r>
                            <w:rPr>
                              <w:rFonts w:hint="eastAsia" w:ascii="宋体" w:hAnsi="宋体" w:eastAsia="宋体" w:cs="宋体"/>
                              <w:b w:val="0"/>
                              <w:bCs w:val="0"/>
                              <w:sz w:val="24"/>
                            </w:rPr>
                            <w:t>　</w:t>
                          </w:r>
                          <w:r>
                            <w:rPr>
                              <w:rFonts w:hint="eastAsia" w:ascii="宋体" w:hAnsi="宋体" w:eastAsia="宋体" w:cs="宋体"/>
                              <w:b w:val="0"/>
                              <w:bCs w:val="0"/>
                              <w:sz w:val="28"/>
                            </w:rPr>
                            <w:fldChar w:fldCharType="begin"/>
                          </w:r>
                          <w:r>
                            <w:rPr>
                              <w:rFonts w:hint="eastAsia" w:ascii="宋体" w:hAnsi="宋体" w:eastAsia="宋体" w:cs="宋体"/>
                              <w:b w:val="0"/>
                              <w:bCs w:val="0"/>
                              <w:sz w:val="28"/>
                            </w:rPr>
                            <w:instrText xml:space="preserve"> PAGE  \* MERGEFORMAT </w:instrText>
                          </w:r>
                          <w:r>
                            <w:rPr>
                              <w:rFonts w:hint="eastAsia" w:ascii="宋体" w:hAnsi="宋体" w:eastAsia="宋体" w:cs="宋体"/>
                              <w:b w:val="0"/>
                              <w:bCs w:val="0"/>
                              <w:sz w:val="28"/>
                            </w:rPr>
                            <w:fldChar w:fldCharType="separate"/>
                          </w:r>
                          <w:r>
                            <w:rPr>
                              <w:rFonts w:hint="eastAsia" w:ascii="宋体" w:hAnsi="宋体" w:eastAsia="宋体" w:cs="宋体"/>
                              <w:b w:val="0"/>
                              <w:bCs w:val="0"/>
                              <w:sz w:val="28"/>
                            </w:rPr>
                            <w:t>4</w:t>
                          </w:r>
                          <w:r>
                            <w:rPr>
                              <w:rFonts w:hint="eastAsia" w:ascii="宋体" w:hAnsi="宋体" w:eastAsia="宋体" w:cs="宋体"/>
                              <w:b w:val="0"/>
                              <w:bCs w:val="0"/>
                              <w:sz w:val="28"/>
                            </w:rPr>
                            <w:fldChar w:fldCharType="end"/>
                          </w:r>
                          <w:r>
                            <w:rPr>
                              <w:rFonts w:hint="eastAsia" w:ascii="宋体" w:hAnsi="宋体" w:eastAsia="宋体" w:cs="宋体"/>
                              <w:b w:val="0"/>
                              <w:bCs w:val="0"/>
                              <w:sz w:val="24"/>
                            </w:rPr>
                            <w:t>　</w:t>
                          </w:r>
                          <w:r>
                            <w:rPr>
                              <w:rFonts w:hint="eastAsia" w:ascii="宋体" w:hAnsi="宋体" w:eastAsia="宋体" w:cs="宋体"/>
                              <w:b w:val="0"/>
                              <w:bCs w:val="0"/>
                              <w:sz w:val="28"/>
                            </w:rPr>
                            <w:t>—</w:t>
                          </w:r>
                        </w:p>
                      </w:txbxContent>
                    </wps:txbx>
                    <wps:bodyPr rot="0" spcFirstLastPara="0" vertOverflow="overflow" horzOverflow="overflow" vert="horz" wrap="none" lIns="201625" tIns="0" rIns="201625"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5.65pt;height:144pt;width:144pt;mso-position-horizontal:outside;mso-position-horizontal-relative:margin;mso-wrap-style:none;z-index:251659264;mso-width-relative:page;mso-height-relative:page;" filled="f" stroked="f" coordsize="21600,21600" o:gfxdata="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jdWbY1gAAAAcBAAAPAAAAAAAAAAEAIAAAACIAAABkcnMvZG93bnJl&#10;di54bWxQSwECFAAUAAAACACHTuJAit39tjgCAABrBAAADgAAAAAAAAABACAAAAAlAQAAZHJzL2Uy&#10;b0RvYy54bWxQSwUGAAAAAAYABgBZAQAAzwUAAAAA&#10;">
              <v:fill on="f" focussize="0,0"/>
              <v:stroke on="f" weight="0.5pt"/>
              <v:imagedata o:title=""/>
              <o:lock v:ext="edit" aspectratio="f"/>
              <v:textbox inset="15.8759842519685pt,0mm,15.8759842519685pt,0mm" style="mso-fit-shape-to-text:t;">
                <w:txbxContent>
                  <w:p w14:paraId="24E90BFD">
                    <w:pPr>
                      <w:pStyle w:val="13"/>
                      <w:rPr>
                        <w:rFonts w:hint="eastAsia" w:ascii="宋体" w:hAnsi="宋体" w:eastAsia="宋体" w:cs="宋体"/>
                        <w:b w:val="0"/>
                        <w:bCs w:val="0"/>
                        <w:sz w:val="28"/>
                      </w:rPr>
                    </w:pPr>
                    <w:r>
                      <w:rPr>
                        <w:rFonts w:hint="eastAsia" w:ascii="宋体" w:hAnsi="宋体" w:eastAsia="宋体" w:cs="宋体"/>
                        <w:b w:val="0"/>
                        <w:bCs w:val="0"/>
                        <w:sz w:val="28"/>
                      </w:rPr>
                      <w:t>—</w:t>
                    </w:r>
                    <w:r>
                      <w:rPr>
                        <w:rFonts w:hint="eastAsia" w:ascii="宋体" w:hAnsi="宋体" w:eastAsia="宋体" w:cs="宋体"/>
                        <w:b w:val="0"/>
                        <w:bCs w:val="0"/>
                        <w:sz w:val="24"/>
                      </w:rPr>
                      <w:t>　</w:t>
                    </w:r>
                    <w:r>
                      <w:rPr>
                        <w:rFonts w:hint="eastAsia" w:ascii="宋体" w:hAnsi="宋体" w:eastAsia="宋体" w:cs="宋体"/>
                        <w:b w:val="0"/>
                        <w:bCs w:val="0"/>
                        <w:sz w:val="28"/>
                      </w:rPr>
                      <w:fldChar w:fldCharType="begin"/>
                    </w:r>
                    <w:r>
                      <w:rPr>
                        <w:rFonts w:hint="eastAsia" w:ascii="宋体" w:hAnsi="宋体" w:eastAsia="宋体" w:cs="宋体"/>
                        <w:b w:val="0"/>
                        <w:bCs w:val="0"/>
                        <w:sz w:val="28"/>
                      </w:rPr>
                      <w:instrText xml:space="preserve"> PAGE  \* MERGEFORMAT </w:instrText>
                    </w:r>
                    <w:r>
                      <w:rPr>
                        <w:rFonts w:hint="eastAsia" w:ascii="宋体" w:hAnsi="宋体" w:eastAsia="宋体" w:cs="宋体"/>
                        <w:b w:val="0"/>
                        <w:bCs w:val="0"/>
                        <w:sz w:val="28"/>
                      </w:rPr>
                      <w:fldChar w:fldCharType="separate"/>
                    </w:r>
                    <w:r>
                      <w:rPr>
                        <w:rFonts w:hint="eastAsia" w:ascii="宋体" w:hAnsi="宋体" w:eastAsia="宋体" w:cs="宋体"/>
                        <w:b w:val="0"/>
                        <w:bCs w:val="0"/>
                        <w:sz w:val="28"/>
                      </w:rPr>
                      <w:t>4</w:t>
                    </w:r>
                    <w:r>
                      <w:rPr>
                        <w:rFonts w:hint="eastAsia" w:ascii="宋体" w:hAnsi="宋体" w:eastAsia="宋体" w:cs="宋体"/>
                        <w:b w:val="0"/>
                        <w:bCs w:val="0"/>
                        <w:sz w:val="28"/>
                      </w:rPr>
                      <w:fldChar w:fldCharType="end"/>
                    </w:r>
                    <w:r>
                      <w:rPr>
                        <w:rFonts w:hint="eastAsia" w:ascii="宋体" w:hAnsi="宋体" w:eastAsia="宋体" w:cs="宋体"/>
                        <w:b w:val="0"/>
                        <w:bCs w:val="0"/>
                        <w:sz w:val="24"/>
                      </w:rPr>
                      <w:t>　</w:t>
                    </w:r>
                    <w:r>
                      <w:rPr>
                        <w:rFonts w:hint="eastAsia" w:ascii="宋体" w:hAnsi="宋体" w:eastAsia="宋体" w:cs="宋体"/>
                        <w:b w:val="0"/>
                        <w:bCs w:val="0"/>
                        <w:sz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6460F">
    <w:pPr>
      <w:pStyle w:val="1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4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wODhkYjJjZTUzYjQxYjllOTAxNjQzNmM4OTJlYmIifQ=="/>
  </w:docVars>
  <w:rsids>
    <w:rsidRoot w:val="00B262AB"/>
    <w:rsid w:val="00081EC1"/>
    <w:rsid w:val="003706A7"/>
    <w:rsid w:val="00B262AB"/>
    <w:rsid w:val="00BD42BE"/>
    <w:rsid w:val="00D04DE1"/>
    <w:rsid w:val="00F25E9D"/>
    <w:rsid w:val="00F33271"/>
    <w:rsid w:val="00F81D64"/>
    <w:rsid w:val="017C4C76"/>
    <w:rsid w:val="01C20BC1"/>
    <w:rsid w:val="02335887"/>
    <w:rsid w:val="028265A2"/>
    <w:rsid w:val="04247911"/>
    <w:rsid w:val="04CC50AF"/>
    <w:rsid w:val="04DD4EAB"/>
    <w:rsid w:val="054640D9"/>
    <w:rsid w:val="0553083F"/>
    <w:rsid w:val="056A7B7C"/>
    <w:rsid w:val="05C649F8"/>
    <w:rsid w:val="05D215EF"/>
    <w:rsid w:val="0607573C"/>
    <w:rsid w:val="06116D18"/>
    <w:rsid w:val="066C6438"/>
    <w:rsid w:val="07C078D0"/>
    <w:rsid w:val="07E04497"/>
    <w:rsid w:val="0830486D"/>
    <w:rsid w:val="08DB6A0C"/>
    <w:rsid w:val="08FB2C0B"/>
    <w:rsid w:val="0A7D502B"/>
    <w:rsid w:val="0AAD7599"/>
    <w:rsid w:val="0AAF6CE7"/>
    <w:rsid w:val="0AC97EBE"/>
    <w:rsid w:val="0C1C6402"/>
    <w:rsid w:val="0C2B2411"/>
    <w:rsid w:val="0C310D0E"/>
    <w:rsid w:val="0C5B3BCE"/>
    <w:rsid w:val="0DF034F1"/>
    <w:rsid w:val="0EF6634E"/>
    <w:rsid w:val="11072A94"/>
    <w:rsid w:val="118761E0"/>
    <w:rsid w:val="11EA240F"/>
    <w:rsid w:val="1283439D"/>
    <w:rsid w:val="135C48D0"/>
    <w:rsid w:val="141A2451"/>
    <w:rsid w:val="14305006"/>
    <w:rsid w:val="15051EEC"/>
    <w:rsid w:val="15F96017"/>
    <w:rsid w:val="171A7EAF"/>
    <w:rsid w:val="18CA104B"/>
    <w:rsid w:val="19034C00"/>
    <w:rsid w:val="19265A82"/>
    <w:rsid w:val="1A163D48"/>
    <w:rsid w:val="1A9E6FE2"/>
    <w:rsid w:val="1ABA0DEA"/>
    <w:rsid w:val="1B2E6E70"/>
    <w:rsid w:val="1BB05AD7"/>
    <w:rsid w:val="1C7F7983"/>
    <w:rsid w:val="1D083E1C"/>
    <w:rsid w:val="1D152095"/>
    <w:rsid w:val="1DBE097F"/>
    <w:rsid w:val="1DC55562"/>
    <w:rsid w:val="1E6A4663"/>
    <w:rsid w:val="1E6B7A84"/>
    <w:rsid w:val="1EA54241"/>
    <w:rsid w:val="1F5350F7"/>
    <w:rsid w:val="1F75241C"/>
    <w:rsid w:val="2011123A"/>
    <w:rsid w:val="20144886"/>
    <w:rsid w:val="2089192C"/>
    <w:rsid w:val="20AE4CDA"/>
    <w:rsid w:val="20D34741"/>
    <w:rsid w:val="21577120"/>
    <w:rsid w:val="21C30312"/>
    <w:rsid w:val="22244B28"/>
    <w:rsid w:val="235B27CC"/>
    <w:rsid w:val="23B53028"/>
    <w:rsid w:val="23BF0893"/>
    <w:rsid w:val="247F0078"/>
    <w:rsid w:val="24A66751"/>
    <w:rsid w:val="251D242F"/>
    <w:rsid w:val="253357AE"/>
    <w:rsid w:val="25732BA9"/>
    <w:rsid w:val="269404CF"/>
    <w:rsid w:val="27163119"/>
    <w:rsid w:val="277D3AE4"/>
    <w:rsid w:val="27B8643F"/>
    <w:rsid w:val="28072F22"/>
    <w:rsid w:val="28766244"/>
    <w:rsid w:val="28A53720"/>
    <w:rsid w:val="28D41056"/>
    <w:rsid w:val="2940493E"/>
    <w:rsid w:val="297665B1"/>
    <w:rsid w:val="2996455E"/>
    <w:rsid w:val="29AD3E5F"/>
    <w:rsid w:val="2AE777DE"/>
    <w:rsid w:val="2B501158"/>
    <w:rsid w:val="2B5D5BAC"/>
    <w:rsid w:val="2BE1290A"/>
    <w:rsid w:val="2CB37CF5"/>
    <w:rsid w:val="2D8901E6"/>
    <w:rsid w:val="2DA82D58"/>
    <w:rsid w:val="2DB72ABB"/>
    <w:rsid w:val="2DE57688"/>
    <w:rsid w:val="2E0F4732"/>
    <w:rsid w:val="2F202EB4"/>
    <w:rsid w:val="2F204FF5"/>
    <w:rsid w:val="2F210D6D"/>
    <w:rsid w:val="2FE564D3"/>
    <w:rsid w:val="30071D11"/>
    <w:rsid w:val="307B109B"/>
    <w:rsid w:val="312E1520"/>
    <w:rsid w:val="31B63CEB"/>
    <w:rsid w:val="33EF31E8"/>
    <w:rsid w:val="341744ED"/>
    <w:rsid w:val="34BF3701"/>
    <w:rsid w:val="35960C12"/>
    <w:rsid w:val="365B314C"/>
    <w:rsid w:val="36FF7B6B"/>
    <w:rsid w:val="374030DE"/>
    <w:rsid w:val="37971BCD"/>
    <w:rsid w:val="39447B32"/>
    <w:rsid w:val="395122CA"/>
    <w:rsid w:val="39D4535A"/>
    <w:rsid w:val="3AC64209"/>
    <w:rsid w:val="3B3B5946"/>
    <w:rsid w:val="3B8E5C3A"/>
    <w:rsid w:val="3C0E1D83"/>
    <w:rsid w:val="3C505E34"/>
    <w:rsid w:val="3C9568F7"/>
    <w:rsid w:val="3CF33D49"/>
    <w:rsid w:val="3CFE69FE"/>
    <w:rsid w:val="3DF40CB5"/>
    <w:rsid w:val="3E322D15"/>
    <w:rsid w:val="3E471639"/>
    <w:rsid w:val="3E4C0EA5"/>
    <w:rsid w:val="3EFA44B1"/>
    <w:rsid w:val="3F794EC4"/>
    <w:rsid w:val="40DA4D45"/>
    <w:rsid w:val="40DF25D8"/>
    <w:rsid w:val="41F36599"/>
    <w:rsid w:val="436D7646"/>
    <w:rsid w:val="439678B7"/>
    <w:rsid w:val="43BC43B4"/>
    <w:rsid w:val="43D60387"/>
    <w:rsid w:val="44D53D34"/>
    <w:rsid w:val="4518233F"/>
    <w:rsid w:val="462F1B6A"/>
    <w:rsid w:val="46731A57"/>
    <w:rsid w:val="46AA076A"/>
    <w:rsid w:val="49583186"/>
    <w:rsid w:val="49F7474D"/>
    <w:rsid w:val="4A2577FC"/>
    <w:rsid w:val="4A7E503D"/>
    <w:rsid w:val="4AE9678B"/>
    <w:rsid w:val="4BE341F6"/>
    <w:rsid w:val="4C746529"/>
    <w:rsid w:val="4C9B5EDF"/>
    <w:rsid w:val="4F0B4A95"/>
    <w:rsid w:val="4F38383D"/>
    <w:rsid w:val="4F55619D"/>
    <w:rsid w:val="501E0C85"/>
    <w:rsid w:val="50210776"/>
    <w:rsid w:val="50B87CC1"/>
    <w:rsid w:val="50F27B43"/>
    <w:rsid w:val="50F97A16"/>
    <w:rsid w:val="51A35F61"/>
    <w:rsid w:val="51EF663F"/>
    <w:rsid w:val="520D0FB1"/>
    <w:rsid w:val="525B1C1C"/>
    <w:rsid w:val="52BC314A"/>
    <w:rsid w:val="554F18E1"/>
    <w:rsid w:val="577B4C0F"/>
    <w:rsid w:val="57B41ECF"/>
    <w:rsid w:val="590649AC"/>
    <w:rsid w:val="5C4A4BB0"/>
    <w:rsid w:val="5C553C81"/>
    <w:rsid w:val="5D085F2B"/>
    <w:rsid w:val="5E03770C"/>
    <w:rsid w:val="5E7445BF"/>
    <w:rsid w:val="5EFD64CA"/>
    <w:rsid w:val="5F6D12E1"/>
    <w:rsid w:val="5FB7492F"/>
    <w:rsid w:val="5FC53516"/>
    <w:rsid w:val="60634492"/>
    <w:rsid w:val="610E7DD2"/>
    <w:rsid w:val="611B6B1B"/>
    <w:rsid w:val="625D2B89"/>
    <w:rsid w:val="62C265B7"/>
    <w:rsid w:val="62EE44E7"/>
    <w:rsid w:val="63D80CF3"/>
    <w:rsid w:val="63DA0F0F"/>
    <w:rsid w:val="63DB2102"/>
    <w:rsid w:val="63F74D34"/>
    <w:rsid w:val="64D716ED"/>
    <w:rsid w:val="661B3E7F"/>
    <w:rsid w:val="682119C4"/>
    <w:rsid w:val="68652F9E"/>
    <w:rsid w:val="699F1B88"/>
    <w:rsid w:val="69F27F84"/>
    <w:rsid w:val="6BFA3EFD"/>
    <w:rsid w:val="6C07661A"/>
    <w:rsid w:val="6C467845"/>
    <w:rsid w:val="6C4E4249"/>
    <w:rsid w:val="6C9970D7"/>
    <w:rsid w:val="6D8A5754"/>
    <w:rsid w:val="6E3000AA"/>
    <w:rsid w:val="6F655B31"/>
    <w:rsid w:val="6F71097A"/>
    <w:rsid w:val="6F8A38EF"/>
    <w:rsid w:val="6F9250A4"/>
    <w:rsid w:val="6FCA008A"/>
    <w:rsid w:val="70FB1969"/>
    <w:rsid w:val="71BB1F5A"/>
    <w:rsid w:val="71D76A8E"/>
    <w:rsid w:val="727662A7"/>
    <w:rsid w:val="72FB37D5"/>
    <w:rsid w:val="72FD5E36"/>
    <w:rsid w:val="74911176"/>
    <w:rsid w:val="75AF5CB9"/>
    <w:rsid w:val="75B60D90"/>
    <w:rsid w:val="764049D4"/>
    <w:rsid w:val="76704025"/>
    <w:rsid w:val="775B5A6C"/>
    <w:rsid w:val="77AB052B"/>
    <w:rsid w:val="77AB69F3"/>
    <w:rsid w:val="785E1CB7"/>
    <w:rsid w:val="786B7F9B"/>
    <w:rsid w:val="788D434B"/>
    <w:rsid w:val="79894B12"/>
    <w:rsid w:val="79A860D9"/>
    <w:rsid w:val="79AA2209"/>
    <w:rsid w:val="79B83555"/>
    <w:rsid w:val="79B91B48"/>
    <w:rsid w:val="7A6F2439"/>
    <w:rsid w:val="7B152B33"/>
    <w:rsid w:val="7B183A7C"/>
    <w:rsid w:val="7CCB71F0"/>
    <w:rsid w:val="7CCD2F68"/>
    <w:rsid w:val="7E613CC6"/>
    <w:rsid w:val="7F3C6183"/>
    <w:rsid w:val="7F65036C"/>
    <w:rsid w:val="7FBF303C"/>
    <w:rsid w:val="7FE86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officialmode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9"/>
    <w:pPr>
      <w:keepNext/>
      <w:keepLines/>
      <w:spacing w:beforeLines="0" w:beforeAutospacing="0" w:afterLines="0" w:afterAutospacing="0" w:line="560" w:lineRule="exact"/>
      <w:ind w:firstLine="894" w:firstLineChars="200"/>
      <w:outlineLvl w:val="0"/>
    </w:pPr>
    <w:rPr>
      <w:rFonts w:ascii="黑体" w:hAnsi="黑体" w:eastAsia="黑体" w:cs="Times New Roman"/>
      <w:kern w:val="44"/>
      <w:sz w:val="32"/>
      <w:szCs w:val="32"/>
    </w:rPr>
  </w:style>
  <w:style w:type="paragraph" w:styleId="3">
    <w:name w:val="heading 2"/>
    <w:next w:val="1"/>
    <w:link w:val="21"/>
    <w:unhideWhenUsed/>
    <w:qFormat/>
    <w:uiPriority w:val="9"/>
    <w:pPr>
      <w:keepNext/>
      <w:keepLines/>
      <w:spacing w:beforeLines="0" w:beforeAutospacing="0" w:afterLines="0" w:afterAutospacing="0" w:line="560" w:lineRule="exact"/>
      <w:ind w:firstLine="894" w:firstLineChars="200"/>
      <w:outlineLvl w:val="1"/>
    </w:pPr>
    <w:rPr>
      <w:rFonts w:ascii="方正楷体_GB2312" w:hAnsi="方正楷体_GB2312" w:eastAsia="方正楷体_GB2312" w:cs="Times New Roman"/>
      <w:sz w:val="32"/>
      <w:szCs w:val="32"/>
    </w:rPr>
  </w:style>
  <w:style w:type="paragraph" w:styleId="4">
    <w:name w:val="heading 3"/>
    <w:next w:val="1"/>
    <w:link w:val="22"/>
    <w:semiHidden/>
    <w:unhideWhenUsed/>
    <w:qFormat/>
    <w:uiPriority w:val="9"/>
    <w:pPr>
      <w:keepNext/>
      <w:keepLines/>
      <w:spacing w:beforeLines="0" w:beforeAutospacing="0" w:afterLines="0" w:afterAutospacing="0" w:line="560" w:lineRule="exact"/>
      <w:ind w:firstLine="894" w:firstLineChars="200"/>
      <w:outlineLvl w:val="2"/>
    </w:pPr>
    <w:rPr>
      <w:rFonts w:ascii="仿宋_GB2312" w:hAnsi="仿宋_GB2312" w:eastAsia="仿宋_GB2312" w:cs="Times New Roman"/>
      <w:sz w:val="32"/>
      <w:szCs w:val="32"/>
    </w:rPr>
  </w:style>
  <w:style w:type="paragraph" w:styleId="5">
    <w:name w:val="heading 4"/>
    <w:next w:val="1"/>
    <w:semiHidden/>
    <w:unhideWhenUsed/>
    <w:qFormat/>
    <w:uiPriority w:val="9"/>
    <w:pPr>
      <w:keepNext/>
      <w:keepLines/>
      <w:spacing w:beforeLines="0" w:beforeAutospacing="0" w:afterLines="0" w:afterAutospacing="0" w:line="560" w:lineRule="exact"/>
      <w:ind w:firstLine="894" w:firstLineChars="200"/>
      <w:outlineLvl w:val="3"/>
    </w:pPr>
    <w:rPr>
      <w:rFonts w:ascii="仿宋_GB2312" w:hAnsi="仿宋_GB2312" w:eastAsia="仿宋_GB2312" w:cs="Times New Roman"/>
      <w:sz w:val="32"/>
      <w:szCs w:val="32"/>
    </w:rPr>
  </w:style>
  <w:style w:type="paragraph" w:styleId="6">
    <w:name w:val="heading 5"/>
    <w:next w:val="1"/>
    <w:semiHidden/>
    <w:unhideWhenUsed/>
    <w:qFormat/>
    <w:uiPriority w:val="9"/>
    <w:pPr>
      <w:spacing w:line="560" w:lineRule="exact"/>
      <w:ind w:firstLine="894" w:firstLineChars="200"/>
      <w:outlineLvl w:val="4"/>
    </w:pPr>
    <w:rPr>
      <w:rFonts w:ascii="仿宋_GB2312" w:hAnsi="仿宋_GB2312" w:eastAsia="仿宋_GB2312" w:cs="Times New Roman"/>
      <w:sz w:val="32"/>
      <w:szCs w:val="32"/>
    </w:rPr>
  </w:style>
  <w:style w:type="paragraph" w:styleId="7">
    <w:name w:val="heading 6"/>
    <w:next w:val="1"/>
    <w:semiHidden/>
    <w:unhideWhenUsed/>
    <w:qFormat/>
    <w:uiPriority w:val="9"/>
    <w:pPr>
      <w:spacing w:line="560" w:lineRule="exact"/>
      <w:ind w:firstLine="894" w:firstLineChars="200"/>
      <w:outlineLvl w:val="5"/>
    </w:pPr>
    <w:rPr>
      <w:rFonts w:ascii="仿宋_GB2312" w:hAnsi="仿宋_GB2312" w:eastAsia="仿宋_GB2312" w:cs="Times New Roman"/>
      <w:sz w:val="32"/>
      <w:szCs w:val="32"/>
    </w:rPr>
  </w:style>
  <w:style w:type="paragraph" w:styleId="8">
    <w:name w:val="heading 7"/>
    <w:next w:val="1"/>
    <w:semiHidden/>
    <w:unhideWhenUsed/>
    <w:qFormat/>
    <w:uiPriority w:val="9"/>
    <w:pPr>
      <w:spacing w:line="560" w:lineRule="exact"/>
      <w:ind w:firstLine="894" w:firstLineChars="200"/>
      <w:outlineLvl w:val="6"/>
    </w:pPr>
    <w:rPr>
      <w:rFonts w:ascii="仿宋_GB2312" w:hAnsi="仿宋_GB2312" w:eastAsia="仿宋_GB2312" w:cs="Times New Roman"/>
      <w:sz w:val="32"/>
      <w:szCs w:val="32"/>
    </w:rPr>
  </w:style>
  <w:style w:type="paragraph" w:styleId="9">
    <w:name w:val="heading 8"/>
    <w:next w:val="1"/>
    <w:semiHidden/>
    <w:unhideWhenUsed/>
    <w:qFormat/>
    <w:uiPriority w:val="9"/>
    <w:pPr>
      <w:spacing w:line="560" w:lineRule="exact"/>
      <w:ind w:firstLine="894" w:firstLineChars="200"/>
      <w:outlineLvl w:val="7"/>
    </w:pPr>
    <w:rPr>
      <w:rFonts w:ascii="仿宋_GB2312" w:hAnsi="仿宋_GB2312" w:eastAsia="仿宋_GB2312" w:cs="Times New Roman"/>
      <w:sz w:val="32"/>
      <w:szCs w:val="32"/>
    </w:rPr>
  </w:style>
  <w:style w:type="paragraph" w:styleId="10">
    <w:name w:val="heading 9"/>
    <w:next w:val="1"/>
    <w:semiHidden/>
    <w:unhideWhenUsed/>
    <w:qFormat/>
    <w:uiPriority w:val="9"/>
    <w:pPr>
      <w:spacing w:line="560" w:lineRule="exact"/>
      <w:ind w:firstLine="894" w:firstLineChars="200"/>
      <w:outlineLvl w:val="8"/>
    </w:pPr>
    <w:rPr>
      <w:rFonts w:ascii="仿宋_GB2312" w:hAnsi="仿宋_GB2312" w:eastAsia="仿宋_GB2312" w:cs="Times New Roman"/>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unhideWhenUsed/>
    <w:qFormat/>
    <w:uiPriority w:val="99"/>
    <w:pPr>
      <w:spacing w:line="560" w:lineRule="exact"/>
      <w:ind w:firstLine="630" w:firstLineChars="200"/>
      <w:jc w:val="both"/>
    </w:pPr>
    <w:rPr>
      <w:rFonts w:ascii="Times New Roman" w:hAnsi="Times New Roman" w:eastAsia="方正仿宋_GB2312" w:cs="Times New Roman"/>
      <w:spacing w:val="0"/>
      <w:sz w:val="32"/>
      <w:szCs w:val="32"/>
    </w:rPr>
  </w:style>
  <w:style w:type="paragraph" w:styleId="12">
    <w:name w:val="Balloon Text"/>
    <w:basedOn w:val="1"/>
    <w:link w:val="19"/>
    <w:semiHidden/>
    <w:unhideWhenUsed/>
    <w:qFormat/>
    <w:uiPriority w:val="99"/>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Subtitle"/>
    <w:qFormat/>
    <w:uiPriority w:val="11"/>
    <w:pPr>
      <w:spacing w:beforeLines="0" w:beforeAutospacing="0" w:afterLines="0" w:afterAutospacing="0" w:line="560" w:lineRule="exact"/>
      <w:jc w:val="center"/>
      <w:outlineLvl w:val="1"/>
    </w:pPr>
    <w:rPr>
      <w:rFonts w:ascii="方正楷体_GB2312" w:hAnsi="方正楷体_GB2312" w:eastAsia="方正楷体_GB2312" w:cs="Times New Roman"/>
      <w:kern w:val="28"/>
      <w:sz w:val="32"/>
      <w:szCs w:val="32"/>
    </w:rPr>
  </w:style>
  <w:style w:type="paragraph" w:styleId="16">
    <w:name w:val="Title"/>
    <w:qFormat/>
    <w:uiPriority w:val="10"/>
    <w:pPr>
      <w:spacing w:line="560" w:lineRule="exact"/>
      <w:jc w:val="center"/>
      <w:outlineLvl w:val="0"/>
    </w:pPr>
    <w:rPr>
      <w:rFonts w:ascii="Times New Roman" w:hAnsi="Times New Roman" w:eastAsia="方正小标宋简体" w:cs="Times New Roman"/>
      <w:sz w:val="44"/>
      <w:szCs w:val="44"/>
    </w:rPr>
  </w:style>
  <w:style w:type="character" w:customStyle="1" w:styleId="19">
    <w:name w:val="批注框文本 字符"/>
    <w:basedOn w:val="18"/>
    <w:link w:val="12"/>
    <w:semiHidden/>
    <w:qFormat/>
    <w:uiPriority w:val="99"/>
    <w:rPr>
      <w:rFonts w:ascii="Times New Roman" w:hAnsi="Times New Roman" w:eastAsia="宋体" w:cs="Times New Roman"/>
      <w:sz w:val="18"/>
      <w:szCs w:val="18"/>
    </w:rPr>
  </w:style>
  <w:style w:type="paragraph" w:customStyle="1" w:styleId="20">
    <w:name w:val="附录标题"/>
    <w:next w:val="1"/>
    <w:qFormat/>
    <w:uiPriority w:val="0"/>
    <w:pPr>
      <w:overflowPunct w:val="0"/>
      <w:topLinePunct/>
      <w:spacing w:line="560" w:lineRule="exact"/>
      <w:jc w:val="left"/>
      <w:outlineLvl w:val="9"/>
    </w:pPr>
    <w:rPr>
      <w:rFonts w:ascii="Times New Roman" w:hAnsi="Times New Roman" w:eastAsia="黑体" w:cs="Times New Roman"/>
      <w:sz w:val="32"/>
      <w:szCs w:val="32"/>
    </w:rPr>
  </w:style>
  <w:style w:type="character" w:customStyle="1" w:styleId="21">
    <w:name w:val="标题 2 Char"/>
    <w:link w:val="3"/>
    <w:qFormat/>
    <w:uiPriority w:val="0"/>
    <w:rPr>
      <w:rFonts w:ascii="方正楷体_GB2312" w:hAnsi="方正楷体_GB2312" w:eastAsia="方正楷体_GB2312" w:cs="Times New Roman"/>
      <w:sz w:val="32"/>
      <w:szCs w:val="32"/>
    </w:rPr>
  </w:style>
  <w:style w:type="character" w:customStyle="1" w:styleId="22">
    <w:name w:val="标题 3 Char"/>
    <w:link w:val="4"/>
    <w:qFormat/>
    <w:uiPriority w:val="0"/>
    <w:rPr>
      <w:rFonts w:ascii="仿宋_GB2312" w:hAnsi="仿宋_GB2312" w:eastAsia="仿宋_GB2312" w:cs="Times New Roman"/>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679</Words>
  <Characters>858</Characters>
  <Lines>4</Lines>
  <Paragraphs>1</Paragraphs>
  <TotalTime>1</TotalTime>
  <ScaleCrop>false</ScaleCrop>
  <LinksUpToDate>false</LinksUpToDate>
  <CharactersWithSpaces>859</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2020-11-18T07:32:00Z</dcterms:created>
  <dc:creator>cyp20</dc:creator>
  <cp:lastModifiedBy>顾沈靖</cp:lastModifiedBy>
  <cp:lastPrinted>2025-12-29T02:54:00Z</cp:lastPrinted>
  <dcterms:modified xsi:type="dcterms:W3CDTF">2025-12-30T02:55:09Z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2A3F1752326F4E82BA4AFE4F70B3EFD3_13</vt:lpwstr>
  </property>
  <property fmtid="{D5CDD505-2E9C-101B-9397-08002B2CF9AE}" pid="4" name="KSOTemplateDocerSaveRecord">
    <vt:lpwstr>eyJoZGlkIjoiMWY1NTI1ZDc3MzhmNGQ0MDMzZmUzZGYyYjUxNmM5NWMiLCJ1c2VySWQiOiI0MDMxNTAyMzgifQ==</vt:lpwstr>
  </property>
</Properties>
</file>