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2032C" w:rsidRDefault="00000000">
      <w:pPr>
        <w:jc w:val="left"/>
        <w:rPr>
          <w:rFonts w:ascii="Times New Roman" w:eastAsia="国标黑体" w:hAnsi="Times New Roman" w:cs="Times New Roman"/>
          <w:snapToGrid w:val="0"/>
          <w:kern w:val="0"/>
          <w:sz w:val="32"/>
        </w:rPr>
      </w:pPr>
      <w:r>
        <w:rPr>
          <w:rFonts w:ascii="Times New Roman" w:eastAsia="国标黑体" w:hAnsi="Times New Roman" w:cs="Times New Roman"/>
          <w:snapToGrid w:val="0"/>
          <w:kern w:val="0"/>
          <w:sz w:val="32"/>
        </w:rPr>
        <w:t>附件</w:t>
      </w:r>
      <w:r>
        <w:rPr>
          <w:rFonts w:ascii="Times New Roman" w:eastAsia="国标黑体" w:hAnsi="Times New Roman" w:cs="Times New Roman"/>
          <w:snapToGrid w:val="0"/>
          <w:kern w:val="0"/>
          <w:sz w:val="32"/>
        </w:rPr>
        <w:t>4</w:t>
      </w:r>
    </w:p>
    <w:p w:rsidR="0042032C" w:rsidRDefault="0042032C">
      <w:pPr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42032C" w:rsidRDefault="0042032C">
      <w:pPr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42032C" w:rsidRDefault="0042032C">
      <w:pPr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42032C" w:rsidRDefault="00000000">
      <w:pPr>
        <w:jc w:val="center"/>
        <w:rPr>
          <w:rFonts w:ascii="Times New Roman" w:eastAsia="方正小标宋简体" w:hAnsi="Times New Roman" w:cs="Times New Roman"/>
          <w:bCs/>
          <w:w w:val="85"/>
          <w:sz w:val="52"/>
          <w:szCs w:val="52"/>
        </w:rPr>
      </w:pPr>
      <w:r>
        <w:rPr>
          <w:rFonts w:ascii="Times New Roman" w:eastAsia="方正小标宋简体" w:hAnsi="Times New Roman" w:cs="Times New Roman"/>
          <w:bCs/>
          <w:w w:val="85"/>
          <w:sz w:val="52"/>
          <w:szCs w:val="52"/>
        </w:rPr>
        <w:t>江苏联合职业技术学院</w:t>
      </w:r>
    </w:p>
    <w:p w:rsidR="0042032C" w:rsidRDefault="00000000">
      <w:pPr>
        <w:jc w:val="center"/>
        <w:rPr>
          <w:rFonts w:ascii="Times New Roman" w:eastAsia="方正小标宋简体" w:hAnsi="Times New Roman" w:cs="Times New Roman"/>
          <w:bCs/>
          <w:w w:val="85"/>
          <w:sz w:val="52"/>
          <w:szCs w:val="52"/>
        </w:rPr>
      </w:pPr>
      <w:r>
        <w:rPr>
          <w:rFonts w:ascii="Times New Roman" w:eastAsia="方正小标宋简体" w:hAnsi="Times New Roman" w:cs="Times New Roman"/>
          <w:bCs/>
          <w:w w:val="85"/>
          <w:sz w:val="52"/>
          <w:szCs w:val="52"/>
        </w:rPr>
        <w:t>五年制高职高水平专业群</w:t>
      </w:r>
    </w:p>
    <w:p w:rsidR="0042032C" w:rsidRDefault="0042032C">
      <w:pPr>
        <w:jc w:val="center"/>
        <w:rPr>
          <w:rFonts w:ascii="Times New Roman" w:eastAsia="黑体" w:hAnsi="Times New Roman" w:cs="Times New Roman"/>
          <w:b/>
          <w:bCs/>
          <w:w w:val="85"/>
          <w:sz w:val="52"/>
          <w:szCs w:val="52"/>
        </w:rPr>
      </w:pPr>
    </w:p>
    <w:p w:rsidR="0042032C" w:rsidRDefault="00000000">
      <w:pPr>
        <w:jc w:val="center"/>
        <w:rPr>
          <w:rFonts w:ascii="Times New Roman" w:eastAsia="方正小标宋简体" w:hAnsi="Times New Roman" w:cs="Times New Roman"/>
          <w:sz w:val="72"/>
          <w:szCs w:val="72"/>
        </w:rPr>
      </w:pPr>
      <w:r>
        <w:rPr>
          <w:rFonts w:ascii="Times New Roman" w:eastAsia="方正小标宋简体" w:hAnsi="Times New Roman" w:cs="Times New Roman"/>
          <w:sz w:val="72"/>
          <w:szCs w:val="72"/>
        </w:rPr>
        <w:t>申请立项表</w:t>
      </w:r>
    </w:p>
    <w:p w:rsidR="0042032C" w:rsidRDefault="0042032C">
      <w:pPr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42032C" w:rsidRDefault="0042032C">
      <w:pPr>
        <w:jc w:val="left"/>
        <w:rPr>
          <w:rFonts w:ascii="Times New Roman" w:eastAsia="宋体" w:hAnsi="Times New Roman" w:cs="Times New Roman"/>
          <w:sz w:val="32"/>
          <w:szCs w:val="3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72"/>
        <w:gridCol w:w="4903"/>
      </w:tblGrid>
      <w:tr w:rsidR="0042032C">
        <w:trPr>
          <w:jc w:val="center"/>
        </w:trPr>
        <w:tc>
          <w:tcPr>
            <w:tcW w:w="1672" w:type="dxa"/>
            <w:vAlign w:val="bottom"/>
          </w:tcPr>
          <w:p w:rsidR="0042032C" w:rsidRDefault="00000000">
            <w:pPr>
              <w:spacing w:before="187" w:line="360" w:lineRule="auto"/>
              <w:jc w:val="distribute"/>
              <w:rPr>
                <w:rFonts w:ascii="Times New Roman" w:eastAsia="方正楷体_GBK" w:hAnsi="Times New Roman" w:cs="Times New Roman"/>
                <w:sz w:val="28"/>
                <w:szCs w:val="28"/>
              </w:rPr>
            </w:pPr>
            <w:r>
              <w:rPr>
                <w:rFonts w:ascii="Times New Roman" w:eastAsia="楷体" w:hAnsi="Times New Roman" w:cs="Times New Roman"/>
                <w:b/>
                <w:bCs/>
                <w:sz w:val="28"/>
                <w:szCs w:val="28"/>
              </w:rPr>
              <w:t>学校名称</w:t>
            </w:r>
          </w:p>
        </w:tc>
        <w:tc>
          <w:tcPr>
            <w:tcW w:w="4903" w:type="dxa"/>
            <w:tcBorders>
              <w:bottom w:val="single" w:sz="4" w:space="0" w:color="auto"/>
            </w:tcBorders>
          </w:tcPr>
          <w:p w:rsidR="0042032C" w:rsidRDefault="00000000">
            <w:pPr>
              <w:spacing w:before="187" w:line="360" w:lineRule="auto"/>
              <w:ind w:firstLineChars="1300" w:firstLine="3654"/>
              <w:jc w:val="left"/>
              <w:rPr>
                <w:rFonts w:ascii="Times New Roman" w:eastAsia="宋体" w:hAnsi="Times New Roman" w:cs="Times New Roman"/>
                <w:sz w:val="32"/>
                <w:szCs w:val="32"/>
              </w:rPr>
            </w:pPr>
            <w:r>
              <w:rPr>
                <w:rFonts w:ascii="Times New Roman" w:eastAsia="楷体" w:hAnsi="Times New Roman" w:cs="Times New Roman"/>
                <w:b/>
                <w:bCs/>
                <w:sz w:val="28"/>
                <w:szCs w:val="28"/>
              </w:rPr>
              <w:t>（盖章）</w:t>
            </w:r>
          </w:p>
        </w:tc>
      </w:tr>
      <w:tr w:rsidR="0042032C">
        <w:trPr>
          <w:jc w:val="center"/>
        </w:trPr>
        <w:tc>
          <w:tcPr>
            <w:tcW w:w="1672" w:type="dxa"/>
            <w:vAlign w:val="bottom"/>
          </w:tcPr>
          <w:p w:rsidR="0042032C" w:rsidRDefault="00000000">
            <w:pPr>
              <w:spacing w:before="187" w:line="360" w:lineRule="auto"/>
              <w:jc w:val="distribute"/>
              <w:rPr>
                <w:rFonts w:ascii="Times New Roman" w:eastAsia="方正楷体_GBK" w:hAnsi="Times New Roman" w:cs="Times New Roman"/>
                <w:sz w:val="28"/>
                <w:szCs w:val="28"/>
              </w:rPr>
            </w:pPr>
            <w:r>
              <w:rPr>
                <w:rFonts w:ascii="Times New Roman" w:eastAsia="楷体" w:hAnsi="Times New Roman" w:cs="Times New Roman"/>
                <w:b/>
                <w:bCs/>
                <w:sz w:val="28"/>
                <w:szCs w:val="28"/>
              </w:rPr>
              <w:t>专业群名称</w:t>
            </w:r>
          </w:p>
        </w:tc>
        <w:tc>
          <w:tcPr>
            <w:tcW w:w="4903" w:type="dxa"/>
            <w:tcBorders>
              <w:top w:val="single" w:sz="4" w:space="0" w:color="auto"/>
              <w:bottom w:val="single" w:sz="4" w:space="0" w:color="auto"/>
            </w:tcBorders>
          </w:tcPr>
          <w:p w:rsidR="0042032C" w:rsidRDefault="0042032C">
            <w:pPr>
              <w:spacing w:before="187" w:line="360" w:lineRule="auto"/>
              <w:jc w:val="left"/>
              <w:rPr>
                <w:rFonts w:ascii="Times New Roman" w:eastAsia="宋体" w:hAnsi="Times New Roman" w:cs="Times New Roman"/>
                <w:sz w:val="32"/>
                <w:szCs w:val="32"/>
              </w:rPr>
            </w:pPr>
          </w:p>
        </w:tc>
      </w:tr>
      <w:tr w:rsidR="0042032C">
        <w:trPr>
          <w:jc w:val="center"/>
        </w:trPr>
        <w:tc>
          <w:tcPr>
            <w:tcW w:w="1672" w:type="dxa"/>
            <w:vAlign w:val="bottom"/>
          </w:tcPr>
          <w:p w:rsidR="0042032C" w:rsidRDefault="00000000">
            <w:pPr>
              <w:spacing w:before="187" w:line="360" w:lineRule="auto"/>
              <w:jc w:val="distribute"/>
              <w:rPr>
                <w:rFonts w:ascii="Times New Roman" w:eastAsia="方正楷体_GBK" w:hAnsi="Times New Roman" w:cs="Times New Roman"/>
                <w:sz w:val="28"/>
                <w:szCs w:val="28"/>
              </w:rPr>
            </w:pPr>
            <w:r>
              <w:rPr>
                <w:rFonts w:ascii="Times New Roman" w:eastAsia="楷体" w:hAnsi="Times New Roman" w:cs="Times New Roman"/>
                <w:b/>
                <w:bCs/>
                <w:sz w:val="28"/>
                <w:szCs w:val="28"/>
              </w:rPr>
              <w:t>填表日期</w:t>
            </w:r>
          </w:p>
        </w:tc>
        <w:tc>
          <w:tcPr>
            <w:tcW w:w="4903" w:type="dxa"/>
            <w:tcBorders>
              <w:top w:val="single" w:sz="4" w:space="0" w:color="auto"/>
              <w:bottom w:val="single" w:sz="4" w:space="0" w:color="auto"/>
            </w:tcBorders>
          </w:tcPr>
          <w:p w:rsidR="0042032C" w:rsidRDefault="0042032C">
            <w:pPr>
              <w:spacing w:before="187" w:line="360" w:lineRule="auto"/>
              <w:jc w:val="left"/>
              <w:rPr>
                <w:rFonts w:ascii="Times New Roman" w:eastAsia="宋体" w:hAnsi="Times New Roman" w:cs="Times New Roman"/>
                <w:sz w:val="32"/>
                <w:szCs w:val="32"/>
              </w:rPr>
            </w:pPr>
          </w:p>
        </w:tc>
      </w:tr>
    </w:tbl>
    <w:p w:rsidR="0042032C" w:rsidRDefault="0042032C">
      <w:pPr>
        <w:jc w:val="left"/>
        <w:rPr>
          <w:rFonts w:ascii="Times New Roman" w:eastAsia="宋体" w:hAnsi="Times New Roman" w:cs="Times New Roman"/>
          <w:sz w:val="32"/>
          <w:szCs w:val="32"/>
        </w:rPr>
      </w:pPr>
    </w:p>
    <w:p w:rsidR="0042032C" w:rsidRDefault="0042032C">
      <w:pPr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42032C" w:rsidRDefault="0042032C">
      <w:pPr>
        <w:spacing w:before="187" w:line="360" w:lineRule="auto"/>
        <w:jc w:val="center"/>
        <w:rPr>
          <w:rFonts w:ascii="Times New Roman" w:eastAsia="黑体" w:hAnsi="Times New Roman" w:cs="Times New Roman"/>
          <w:sz w:val="28"/>
          <w:szCs w:val="28"/>
        </w:rPr>
      </w:pPr>
    </w:p>
    <w:p w:rsidR="0042032C" w:rsidRDefault="0042032C">
      <w:pPr>
        <w:spacing w:before="187" w:line="360" w:lineRule="auto"/>
        <w:jc w:val="center"/>
        <w:rPr>
          <w:rFonts w:ascii="Times New Roman" w:eastAsia="黑体" w:hAnsi="Times New Roman" w:cs="Times New Roman"/>
          <w:sz w:val="28"/>
          <w:szCs w:val="28"/>
        </w:rPr>
      </w:pPr>
    </w:p>
    <w:p w:rsidR="0042032C" w:rsidRDefault="0042032C">
      <w:pPr>
        <w:spacing w:before="187" w:line="360" w:lineRule="auto"/>
        <w:jc w:val="center"/>
        <w:rPr>
          <w:rFonts w:ascii="Times New Roman" w:eastAsia="黑体" w:hAnsi="Times New Roman" w:cs="Times New Roman"/>
          <w:sz w:val="28"/>
          <w:szCs w:val="28"/>
        </w:rPr>
      </w:pPr>
    </w:p>
    <w:p w:rsidR="0042032C" w:rsidRDefault="00000000">
      <w:pPr>
        <w:jc w:val="center"/>
        <w:rPr>
          <w:rFonts w:ascii="Times New Roman" w:eastAsia="楷体_GB2312" w:hAnsi="Times New Roman" w:cs="Times New Roman"/>
          <w:b/>
          <w:bCs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江苏联合职业技术学院制</w:t>
      </w:r>
    </w:p>
    <w:p w:rsidR="0042032C" w:rsidRDefault="00000000">
      <w:pPr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2025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年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10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月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br w:type="page"/>
      </w:r>
    </w:p>
    <w:p w:rsidR="0042032C" w:rsidRDefault="0042032C">
      <w:pPr>
        <w:spacing w:line="460" w:lineRule="exact"/>
        <w:jc w:val="center"/>
        <w:rPr>
          <w:rFonts w:ascii="Times New Roman" w:eastAsia="宋体" w:hAnsi="Times New Roman" w:cs="Times New Roman"/>
          <w:b/>
          <w:bCs/>
          <w:color w:val="000000"/>
          <w:sz w:val="44"/>
          <w:szCs w:val="44"/>
        </w:rPr>
      </w:pPr>
    </w:p>
    <w:p w:rsidR="0042032C" w:rsidRDefault="00000000">
      <w:pPr>
        <w:autoSpaceDE w:val="0"/>
        <w:autoSpaceDN w:val="0"/>
        <w:spacing w:before="37"/>
        <w:ind w:left="909" w:right="966"/>
        <w:jc w:val="center"/>
        <w:rPr>
          <w:rFonts w:ascii="Times New Roman" w:eastAsia="方正小标宋简体" w:hAnsi="Times New Roman" w:cs="Times New Roman"/>
          <w:kern w:val="0"/>
          <w:sz w:val="44"/>
          <w:lang w:val="zh-CN" w:bidi="zh-CN"/>
        </w:rPr>
      </w:pPr>
      <w:r>
        <w:rPr>
          <w:rFonts w:ascii="Times New Roman" w:eastAsia="方正小标宋简体" w:hAnsi="Times New Roman" w:cs="Times New Roman"/>
          <w:kern w:val="0"/>
          <w:sz w:val="44"/>
          <w:lang w:val="zh-CN" w:bidi="zh-CN"/>
        </w:rPr>
        <w:t>填写要求</w:t>
      </w:r>
    </w:p>
    <w:p w:rsidR="0042032C" w:rsidRDefault="0042032C">
      <w:pPr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42032C" w:rsidRDefault="00000000">
      <w:pPr>
        <w:autoSpaceDE w:val="0"/>
        <w:autoSpaceDN w:val="0"/>
        <w:spacing w:line="578" w:lineRule="exact"/>
        <w:ind w:left="567" w:right="288" w:hanging="567"/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</w:pP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一、本表各项内容要实事求是，真实可靠。文字表达要明确、简洁。申报学校应对内容真实性负责，封面加盖学校公章。</w:t>
      </w:r>
    </w:p>
    <w:p w:rsidR="0042032C" w:rsidRDefault="00000000">
      <w:pPr>
        <w:autoSpaceDE w:val="0"/>
        <w:autoSpaceDN w:val="0"/>
        <w:spacing w:line="578" w:lineRule="exact"/>
        <w:ind w:left="567" w:right="288" w:hanging="567"/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</w:pP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二、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“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专业名称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”“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专业代码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”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请按《职业教育专业目录（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2021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年）》（含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2021—2024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年增补专业）中已公布的高等职业教育专科专业，不得为专业类、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“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专业（专业方向）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”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或其他形式。</w:t>
      </w:r>
    </w:p>
    <w:p w:rsidR="0042032C" w:rsidRDefault="00000000">
      <w:pPr>
        <w:autoSpaceDE w:val="0"/>
        <w:autoSpaceDN w:val="0"/>
        <w:spacing w:line="578" w:lineRule="exact"/>
        <w:ind w:left="567" w:right="288" w:hanging="567"/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</w:pP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三、所有申报、建设内容均填入本表，无须另附建设方案。</w:t>
      </w:r>
    </w:p>
    <w:p w:rsidR="0042032C" w:rsidRDefault="00000000">
      <w:pPr>
        <w:autoSpaceDE w:val="0"/>
        <w:autoSpaceDN w:val="0"/>
        <w:spacing w:line="578" w:lineRule="exact"/>
        <w:ind w:left="567" w:right="288" w:hanging="567"/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</w:pP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四、申请立项表中各专业数据应与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2025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年学院人才培养工作状态数据平台中数据一致。</w:t>
      </w:r>
    </w:p>
    <w:p w:rsidR="0042032C" w:rsidRDefault="00000000">
      <w:pPr>
        <w:autoSpaceDE w:val="0"/>
        <w:autoSpaceDN w:val="0"/>
        <w:spacing w:line="578" w:lineRule="exact"/>
        <w:ind w:left="567" w:right="288" w:hanging="567"/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</w:pP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五、申请立项表中有关资金的数据口径按自然年度统计。</w:t>
      </w:r>
    </w:p>
    <w:p w:rsidR="0042032C" w:rsidRDefault="00000000">
      <w:pPr>
        <w:autoSpaceDE w:val="0"/>
        <w:autoSpaceDN w:val="0"/>
        <w:spacing w:line="578" w:lineRule="exact"/>
        <w:ind w:left="567" w:right="288" w:hanging="567"/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</w:pP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六、学校名称填写江苏联合职业技术学院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×××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分院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/</w:t>
      </w:r>
      <w:r>
        <w:rPr>
          <w:rFonts w:ascii="Times New Roman" w:eastAsia="仿宋_GB2312" w:hAnsi="Times New Roman" w:cs="Times New Roman"/>
          <w:spacing w:val="-6"/>
          <w:kern w:val="0"/>
          <w:sz w:val="28"/>
          <w:szCs w:val="28"/>
          <w:lang w:val="zh-CN" w:bidi="zh-CN"/>
        </w:rPr>
        <w:t>办学点。</w:t>
      </w:r>
    </w:p>
    <w:p w:rsidR="0042032C" w:rsidRDefault="00000000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微软雅黑" w:hAnsi="Times New Roman" w:cs="Times New Roman"/>
          <w:szCs w:val="21"/>
        </w:rPr>
        <w:br w:type="page"/>
      </w:r>
    </w:p>
    <w:p w:rsidR="0042032C" w:rsidRDefault="0042032C">
      <w:pPr>
        <w:spacing w:line="360" w:lineRule="auto"/>
        <w:jc w:val="center"/>
        <w:rPr>
          <w:rFonts w:ascii="Times New Roman" w:eastAsia="宋体" w:hAnsi="Times New Roman" w:cs="Times New Roman"/>
          <w:sz w:val="36"/>
          <w:szCs w:val="36"/>
        </w:rPr>
      </w:pPr>
    </w:p>
    <w:p w:rsidR="0042032C" w:rsidRDefault="00000000">
      <w:pPr>
        <w:autoSpaceDE w:val="0"/>
        <w:autoSpaceDN w:val="0"/>
        <w:spacing w:line="578" w:lineRule="exact"/>
        <w:ind w:left="909" w:right="966"/>
        <w:jc w:val="center"/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</w:rPr>
      </w:pPr>
      <w:r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</w:rPr>
        <w:t>内容真实性责任声明</w:t>
      </w:r>
    </w:p>
    <w:p w:rsidR="0042032C" w:rsidRDefault="0042032C">
      <w:pPr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42032C" w:rsidRDefault="0042032C">
      <w:pPr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42032C" w:rsidRDefault="00000000">
      <w:pPr>
        <w:autoSpaceDE w:val="0"/>
        <w:autoSpaceDN w:val="0"/>
        <w:spacing w:line="578" w:lineRule="exact"/>
        <w:ind w:right="288" w:firstLineChars="200" w:firstLine="636"/>
        <w:jc w:val="left"/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</w:pPr>
      <w:r>
        <w:rPr>
          <w:rFonts w:ascii="Times New Roman" w:eastAsia="仿宋_GB2312" w:hAnsi="Times New Roman" w:cs="Times New Roman"/>
          <w:spacing w:val="-1"/>
          <w:sz w:val="32"/>
          <w:szCs w:val="32"/>
          <w:u w:val="single"/>
        </w:rPr>
        <w:t>（</w:t>
      </w:r>
      <w:r>
        <w:rPr>
          <w:rFonts w:ascii="Times New Roman" w:eastAsia="仿宋_GB2312" w:hAnsi="Times New Roman" w:cs="Times New Roman"/>
          <w:spacing w:val="-2"/>
          <w:sz w:val="32"/>
          <w:szCs w:val="32"/>
          <w:u w:val="single"/>
        </w:rPr>
        <w:t>学校名称</w:t>
      </w:r>
      <w:r>
        <w:rPr>
          <w:rFonts w:ascii="Times New Roman" w:eastAsia="仿宋_GB2312" w:hAnsi="Times New Roman" w:cs="Times New Roman"/>
          <w:spacing w:val="-41"/>
          <w:sz w:val="32"/>
          <w:szCs w:val="32"/>
          <w:u w:val="single"/>
        </w:rPr>
        <w:t>）</w:t>
      </w:r>
      <w:r>
        <w:rPr>
          <w:rFonts w:ascii="Times New Roman" w:eastAsia="仿宋_GB2312" w:hAnsi="Times New Roman" w:cs="Times New Roman"/>
          <w:spacing w:val="-41"/>
          <w:sz w:val="32"/>
          <w:szCs w:val="32"/>
          <w:u w:val="single"/>
        </w:rPr>
        <w:t xml:space="preserve">      </w:t>
      </w:r>
      <w:r>
        <w:rPr>
          <w:rFonts w:ascii="Times New Roman" w:eastAsia="仿宋_GB2312" w:hAnsi="Times New Roman" w:cs="Times New Roman" w:hint="eastAsia"/>
          <w:spacing w:val="-41"/>
          <w:sz w:val="32"/>
          <w:szCs w:val="32"/>
          <w:u w:val="single"/>
        </w:rPr>
        <w:t xml:space="preserve">        </w:t>
      </w:r>
      <w:r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  <w:t>对《江苏联合职业技术学院五年制高职高水平专业群申请立项表》及相关佐证材料内容的真实性和准确性负责。</w:t>
      </w:r>
    </w:p>
    <w:p w:rsidR="0042032C" w:rsidRDefault="0042032C">
      <w:pPr>
        <w:autoSpaceDE w:val="0"/>
        <w:autoSpaceDN w:val="0"/>
        <w:spacing w:line="578" w:lineRule="exact"/>
        <w:ind w:left="231" w:right="288" w:firstLine="559"/>
        <w:jc w:val="left"/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</w:pPr>
    </w:p>
    <w:p w:rsidR="0042032C" w:rsidRDefault="00000000">
      <w:pPr>
        <w:autoSpaceDE w:val="0"/>
        <w:autoSpaceDN w:val="0"/>
        <w:spacing w:line="578" w:lineRule="exact"/>
        <w:ind w:left="231" w:right="288" w:firstLine="559"/>
        <w:jc w:val="left"/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</w:pPr>
      <w:r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  <w:t>特此声明。</w:t>
      </w:r>
    </w:p>
    <w:p w:rsidR="0042032C" w:rsidRDefault="0042032C">
      <w:pPr>
        <w:autoSpaceDE w:val="0"/>
        <w:autoSpaceDN w:val="0"/>
        <w:spacing w:line="578" w:lineRule="exact"/>
        <w:ind w:left="231" w:right="288" w:firstLine="559"/>
        <w:jc w:val="left"/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</w:pPr>
    </w:p>
    <w:p w:rsidR="0042032C" w:rsidRDefault="0042032C">
      <w:pPr>
        <w:autoSpaceDE w:val="0"/>
        <w:autoSpaceDN w:val="0"/>
        <w:spacing w:line="578" w:lineRule="exact"/>
        <w:ind w:left="231" w:right="288" w:firstLine="559"/>
        <w:jc w:val="left"/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</w:pPr>
    </w:p>
    <w:p w:rsidR="0042032C" w:rsidRDefault="00000000">
      <w:pPr>
        <w:autoSpaceDE w:val="0"/>
        <w:autoSpaceDN w:val="0"/>
        <w:spacing w:line="578" w:lineRule="exact"/>
        <w:ind w:left="231" w:right="288" w:firstLine="559"/>
        <w:jc w:val="center"/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</w:pPr>
      <w:r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  <w:t>单位名称（盖章）：</w:t>
      </w:r>
    </w:p>
    <w:p w:rsidR="0042032C" w:rsidRDefault="0042032C">
      <w:pPr>
        <w:autoSpaceDE w:val="0"/>
        <w:autoSpaceDN w:val="0"/>
        <w:spacing w:line="578" w:lineRule="exact"/>
        <w:ind w:left="231" w:right="288" w:firstLine="559"/>
        <w:jc w:val="left"/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</w:pPr>
    </w:p>
    <w:p w:rsidR="0042032C" w:rsidRDefault="00000000">
      <w:pPr>
        <w:autoSpaceDE w:val="0"/>
        <w:autoSpaceDN w:val="0"/>
        <w:spacing w:line="578" w:lineRule="exact"/>
        <w:ind w:left="231" w:right="288" w:firstLine="559"/>
        <w:jc w:val="center"/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</w:pPr>
      <w:r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  <w:t>法定代表人（签名）：</w:t>
      </w:r>
    </w:p>
    <w:p w:rsidR="0042032C" w:rsidRDefault="0042032C">
      <w:pPr>
        <w:autoSpaceDE w:val="0"/>
        <w:autoSpaceDN w:val="0"/>
        <w:spacing w:line="578" w:lineRule="exact"/>
        <w:ind w:right="288"/>
        <w:jc w:val="left"/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</w:pPr>
    </w:p>
    <w:p w:rsidR="0042032C" w:rsidRDefault="00000000">
      <w:pPr>
        <w:autoSpaceDE w:val="0"/>
        <w:autoSpaceDN w:val="0"/>
        <w:spacing w:line="578" w:lineRule="exact"/>
        <w:ind w:left="231" w:right="288" w:firstLine="559"/>
        <w:jc w:val="center"/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</w:pPr>
      <w:r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  <w:t>年</w:t>
      </w:r>
      <w:r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  <w:t xml:space="preserve">   </w:t>
      </w:r>
      <w:r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  <w:t>月</w:t>
      </w:r>
      <w:r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  <w:t xml:space="preserve">   </w:t>
      </w:r>
      <w:r>
        <w:rPr>
          <w:rFonts w:ascii="Times New Roman" w:eastAsia="仿宋_GB2312" w:hAnsi="Times New Roman" w:cs="Times New Roman"/>
          <w:spacing w:val="-10"/>
          <w:kern w:val="0"/>
          <w:sz w:val="32"/>
          <w:szCs w:val="32"/>
          <w:lang w:val="zh-CN" w:bidi="zh-CN"/>
        </w:rPr>
        <w:t>日</w:t>
      </w:r>
    </w:p>
    <w:p w:rsidR="0042032C" w:rsidRDefault="0042032C">
      <w:pPr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</w:p>
    <w:p w:rsidR="0042032C" w:rsidRDefault="0042032C">
      <w:pPr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</w:p>
    <w:p w:rsidR="0042032C" w:rsidRDefault="00000000">
      <w:pPr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微软雅黑" w:hAnsi="Times New Roman" w:cs="Times New Roman"/>
          <w:szCs w:val="21"/>
        </w:rPr>
        <w:br w:type="page"/>
      </w:r>
      <w:r>
        <w:rPr>
          <w:rFonts w:ascii="Times New Roman" w:eastAsia="国标黑体" w:hAnsi="Times New Roman" w:cs="Times New Roman"/>
          <w:b/>
          <w:bCs/>
          <w:sz w:val="28"/>
          <w:szCs w:val="28"/>
        </w:rPr>
        <w:lastRenderedPageBreak/>
        <w:t>一、专业群基本情况</w:t>
      </w:r>
    </w:p>
    <w:tbl>
      <w:tblPr>
        <w:tblW w:w="912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0"/>
        <w:gridCol w:w="750"/>
        <w:gridCol w:w="900"/>
        <w:gridCol w:w="330"/>
        <w:gridCol w:w="1324"/>
        <w:gridCol w:w="901"/>
        <w:gridCol w:w="337"/>
        <w:gridCol w:w="1343"/>
        <w:gridCol w:w="357"/>
        <w:gridCol w:w="1378"/>
      </w:tblGrid>
      <w:tr w:rsidR="0042032C">
        <w:trPr>
          <w:trHeight w:val="454"/>
        </w:trPr>
        <w:tc>
          <w:tcPr>
            <w:tcW w:w="2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专业群名称</w:t>
            </w:r>
          </w:p>
        </w:tc>
        <w:tc>
          <w:tcPr>
            <w:tcW w:w="25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25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主要面向产业</w:t>
            </w:r>
          </w:p>
        </w:tc>
        <w:tc>
          <w:tcPr>
            <w:tcW w:w="1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454"/>
        </w:trPr>
        <w:tc>
          <w:tcPr>
            <w:tcW w:w="2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面向职业岗位（群）</w:t>
            </w:r>
          </w:p>
        </w:tc>
        <w:tc>
          <w:tcPr>
            <w:tcW w:w="68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454"/>
        </w:trPr>
        <w:tc>
          <w:tcPr>
            <w:tcW w:w="15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专业群包含专业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序号</w:t>
            </w: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专业代码</w:t>
            </w:r>
          </w:p>
        </w:tc>
        <w:tc>
          <w:tcPr>
            <w:tcW w:w="2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专业名称</w:t>
            </w:r>
          </w:p>
        </w:tc>
        <w:tc>
          <w:tcPr>
            <w:tcW w:w="1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所在院（系）</w:t>
            </w:r>
          </w:p>
        </w:tc>
        <w:tc>
          <w:tcPr>
            <w:tcW w:w="1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所属专业大类</w:t>
            </w:r>
          </w:p>
        </w:tc>
      </w:tr>
      <w:tr w:rsidR="0042032C">
        <w:trPr>
          <w:trHeight w:val="454"/>
        </w:trPr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1</w:t>
            </w: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2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454"/>
        </w:trPr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</w:t>
            </w: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2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454"/>
        </w:trPr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3</w:t>
            </w: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2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454"/>
        </w:trPr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4</w:t>
            </w: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2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454"/>
        </w:trPr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5</w:t>
            </w: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2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454"/>
        </w:trPr>
        <w:tc>
          <w:tcPr>
            <w:tcW w:w="91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lang w:bidi="zh-CN"/>
              </w:rPr>
              <w:t>专业群负责人</w:t>
            </w:r>
          </w:p>
        </w:tc>
      </w:tr>
      <w:tr w:rsidR="0042032C">
        <w:trPr>
          <w:trHeight w:val="454"/>
        </w:trPr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姓名</w:t>
            </w:r>
          </w:p>
        </w:tc>
        <w:tc>
          <w:tcPr>
            <w:tcW w:w="19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性别</w:t>
            </w:r>
          </w:p>
        </w:tc>
        <w:tc>
          <w:tcPr>
            <w:tcW w:w="1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出生年月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454"/>
        </w:trPr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学历</w:t>
            </w:r>
          </w:p>
        </w:tc>
        <w:tc>
          <w:tcPr>
            <w:tcW w:w="19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学位</w:t>
            </w:r>
          </w:p>
        </w:tc>
        <w:tc>
          <w:tcPr>
            <w:tcW w:w="1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专业技术职务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454"/>
        </w:trPr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行政职务</w:t>
            </w:r>
          </w:p>
        </w:tc>
        <w:tc>
          <w:tcPr>
            <w:tcW w:w="19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手机</w:t>
            </w:r>
          </w:p>
        </w:tc>
        <w:tc>
          <w:tcPr>
            <w:tcW w:w="1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职业技能证书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454"/>
        </w:trPr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联系电话</w:t>
            </w:r>
          </w:p>
        </w:tc>
        <w:tc>
          <w:tcPr>
            <w:tcW w:w="19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电子邮箱</w:t>
            </w:r>
          </w:p>
        </w:tc>
        <w:tc>
          <w:tcPr>
            <w:tcW w:w="4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2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专业群负责人代表性成就</w:t>
            </w:r>
          </w:p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68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spacing w:line="340" w:lineRule="exact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（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字以内）</w:t>
            </w:r>
          </w:p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  <w:p w:rsidR="0042032C" w:rsidRDefault="0042032C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501"/>
        </w:trPr>
        <w:tc>
          <w:tcPr>
            <w:tcW w:w="91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专业</w:t>
            </w: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群资源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相关性</w:t>
            </w:r>
          </w:p>
        </w:tc>
      </w:tr>
      <w:tr w:rsidR="0042032C">
        <w:trPr>
          <w:trHeight w:val="345"/>
        </w:trPr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群内至少三个专业共享的合作企业名称</w:t>
            </w:r>
          </w:p>
        </w:tc>
        <w:tc>
          <w:tcPr>
            <w:tcW w:w="59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群内至少三个专业共享的用人单位名称</w:t>
            </w:r>
          </w:p>
        </w:tc>
        <w:tc>
          <w:tcPr>
            <w:tcW w:w="5970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群内至少三个专业共享的专业课程名称</w:t>
            </w:r>
          </w:p>
        </w:tc>
        <w:tc>
          <w:tcPr>
            <w:tcW w:w="5970" w:type="dxa"/>
            <w:gridSpan w:val="7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群内至少三个专业共享的校内实训基地名称</w:t>
            </w:r>
          </w:p>
        </w:tc>
        <w:tc>
          <w:tcPr>
            <w:tcW w:w="5970" w:type="dxa"/>
            <w:gridSpan w:val="7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群内至少三个专业共享的校外实习实训基地名称</w:t>
            </w:r>
          </w:p>
        </w:tc>
        <w:tc>
          <w:tcPr>
            <w:tcW w:w="5970" w:type="dxa"/>
            <w:gridSpan w:val="7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群内至少三个专业共享的专任专业教师姓名</w:t>
            </w:r>
          </w:p>
        </w:tc>
        <w:tc>
          <w:tcPr>
            <w:tcW w:w="5970" w:type="dxa"/>
            <w:gridSpan w:val="7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lastRenderedPageBreak/>
              <w:t>群内至少三个专业共享的校外兼职教师姓名</w:t>
            </w:r>
          </w:p>
        </w:tc>
        <w:tc>
          <w:tcPr>
            <w:tcW w:w="597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</w:tbl>
    <w:p w:rsidR="0042032C" w:rsidRDefault="0042032C">
      <w:pPr>
        <w:spacing w:line="60" w:lineRule="exact"/>
        <w:jc w:val="left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W w:w="907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133"/>
        <w:gridCol w:w="713"/>
        <w:gridCol w:w="282"/>
        <w:gridCol w:w="427"/>
        <w:gridCol w:w="912"/>
        <w:gridCol w:w="1071"/>
        <w:gridCol w:w="1561"/>
        <w:gridCol w:w="708"/>
      </w:tblGrid>
      <w:tr w:rsidR="0042032C">
        <w:trPr>
          <w:trHeight w:val="435"/>
        </w:trPr>
        <w:tc>
          <w:tcPr>
            <w:tcW w:w="9074" w:type="dxa"/>
            <w:gridSpan w:val="9"/>
            <w:tcBorders>
              <w:top w:val="single" w:sz="8" w:space="0" w:color="000000"/>
              <w:left w:val="single" w:sz="8" w:space="0" w:color="000000" w:themeColor="text1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专业群基本状态数据</w:t>
            </w:r>
          </w:p>
        </w:tc>
      </w:tr>
      <w:tr w:rsidR="0042032C">
        <w:trPr>
          <w:trHeight w:val="663"/>
        </w:trPr>
        <w:tc>
          <w:tcPr>
            <w:tcW w:w="22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  <w:tl2br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 xml:space="preserve">       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在校学生数</w:t>
            </w:r>
          </w:p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年级</w:t>
            </w:r>
          </w:p>
        </w:tc>
        <w:tc>
          <w:tcPr>
            <w:tcW w:w="1133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在校生总数</w:t>
            </w:r>
          </w:p>
        </w:tc>
        <w:tc>
          <w:tcPr>
            <w:tcW w:w="995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三年制高职学生数</w:t>
            </w:r>
          </w:p>
        </w:tc>
        <w:tc>
          <w:tcPr>
            <w:tcW w:w="1339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五年制高职学生数</w:t>
            </w:r>
          </w:p>
        </w:tc>
        <w:tc>
          <w:tcPr>
            <w:tcW w:w="1071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中职学生数</w:t>
            </w:r>
          </w:p>
        </w:tc>
        <w:tc>
          <w:tcPr>
            <w:tcW w:w="2269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技工教育等其他类型学历教育学生数</w:t>
            </w:r>
          </w:p>
        </w:tc>
      </w:tr>
      <w:tr w:rsidR="0042032C">
        <w:trPr>
          <w:trHeight w:val="345"/>
        </w:trPr>
        <w:tc>
          <w:tcPr>
            <w:tcW w:w="22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一年级</w:t>
            </w:r>
          </w:p>
        </w:tc>
        <w:tc>
          <w:tcPr>
            <w:tcW w:w="1133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339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071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22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二年级</w:t>
            </w:r>
          </w:p>
        </w:tc>
        <w:tc>
          <w:tcPr>
            <w:tcW w:w="1133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339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071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22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三年级</w:t>
            </w:r>
          </w:p>
        </w:tc>
        <w:tc>
          <w:tcPr>
            <w:tcW w:w="1133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339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071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22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四年级</w:t>
            </w:r>
          </w:p>
        </w:tc>
        <w:tc>
          <w:tcPr>
            <w:tcW w:w="1133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339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071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22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五年级</w:t>
            </w:r>
          </w:p>
        </w:tc>
        <w:tc>
          <w:tcPr>
            <w:tcW w:w="1133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339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071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22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合计</w:t>
            </w:r>
          </w:p>
        </w:tc>
        <w:tc>
          <w:tcPr>
            <w:tcW w:w="1133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339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071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530"/>
        </w:trPr>
        <w:tc>
          <w:tcPr>
            <w:tcW w:w="4113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级招生计划数</w:t>
            </w:r>
          </w:p>
        </w:tc>
        <w:tc>
          <w:tcPr>
            <w:tcW w:w="709" w:type="dxa"/>
            <w:gridSpan w:val="2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级实际招生数</w:t>
            </w:r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552"/>
        </w:trPr>
        <w:tc>
          <w:tcPr>
            <w:tcW w:w="4113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届毕业生数</w:t>
            </w:r>
          </w:p>
        </w:tc>
        <w:tc>
          <w:tcPr>
            <w:tcW w:w="709" w:type="dxa"/>
            <w:gridSpan w:val="2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届毕业生初次就业率（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%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）</w:t>
            </w:r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546"/>
        </w:trPr>
        <w:tc>
          <w:tcPr>
            <w:tcW w:w="4113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届毕业生本省市就业比例（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%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）</w:t>
            </w:r>
          </w:p>
        </w:tc>
        <w:tc>
          <w:tcPr>
            <w:tcW w:w="709" w:type="dxa"/>
            <w:gridSpan w:val="2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届毕业生对口就业率（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%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）</w:t>
            </w:r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4113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届毕业生专业满意度（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%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）</w:t>
            </w:r>
          </w:p>
        </w:tc>
        <w:tc>
          <w:tcPr>
            <w:tcW w:w="709" w:type="dxa"/>
            <w:gridSpan w:val="2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届毕业生年底就业率（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%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）</w:t>
            </w:r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561"/>
        </w:trPr>
        <w:tc>
          <w:tcPr>
            <w:tcW w:w="4113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校内专业专任教师数</w:t>
            </w:r>
          </w:p>
        </w:tc>
        <w:tc>
          <w:tcPr>
            <w:tcW w:w="709" w:type="dxa"/>
            <w:gridSpan w:val="2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校内专业专任教师研究生学历（获硕士以上学位）数</w:t>
            </w:r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561"/>
        </w:trPr>
        <w:tc>
          <w:tcPr>
            <w:tcW w:w="4113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校内专业专任教师高级职称数</w:t>
            </w:r>
          </w:p>
        </w:tc>
        <w:tc>
          <w:tcPr>
            <w:tcW w:w="709" w:type="dxa"/>
            <w:gridSpan w:val="2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专业专任</w:t>
            </w: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教师双师素质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比例（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%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）</w:t>
            </w:r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4113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2024-2025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学年兼职教师总数</w:t>
            </w:r>
          </w:p>
        </w:tc>
        <w:tc>
          <w:tcPr>
            <w:tcW w:w="709" w:type="dxa"/>
            <w:gridSpan w:val="2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2024-2025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学年兼职教师</w:t>
            </w: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占专业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教师比例（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%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）</w:t>
            </w:r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4113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校内实训基地数</w:t>
            </w:r>
          </w:p>
        </w:tc>
        <w:tc>
          <w:tcPr>
            <w:tcW w:w="709" w:type="dxa"/>
            <w:gridSpan w:val="2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校内实训基地生</w:t>
            </w: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均设备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总值（万元／生）</w:t>
            </w:r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4113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2024-2025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学年校内实训基地使用频率（人时）</w:t>
            </w:r>
          </w:p>
        </w:tc>
        <w:tc>
          <w:tcPr>
            <w:tcW w:w="709" w:type="dxa"/>
            <w:gridSpan w:val="2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校外实习实训基地数</w:t>
            </w:r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4113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2024-2025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学年校外实习实训基地接受半年顶岗实习学生数</w:t>
            </w:r>
          </w:p>
        </w:tc>
        <w:tc>
          <w:tcPr>
            <w:tcW w:w="709" w:type="dxa"/>
            <w:gridSpan w:val="2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校外实习实训基地接收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届毕业生就业数</w:t>
            </w:r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4113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专业</w:t>
            </w: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群合作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企业总数</w:t>
            </w:r>
          </w:p>
        </w:tc>
        <w:tc>
          <w:tcPr>
            <w:tcW w:w="709" w:type="dxa"/>
            <w:gridSpan w:val="2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合作企业订单培养总数</w:t>
            </w:r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4113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合作企业共同开发课程总数</w:t>
            </w:r>
          </w:p>
        </w:tc>
        <w:tc>
          <w:tcPr>
            <w:tcW w:w="709" w:type="dxa"/>
            <w:gridSpan w:val="2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合作企业支持兼职教师总数</w:t>
            </w:r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445"/>
        </w:trPr>
        <w:tc>
          <w:tcPr>
            <w:tcW w:w="4113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合作企业接受顶岗实习学生总数</w:t>
            </w:r>
          </w:p>
        </w:tc>
        <w:tc>
          <w:tcPr>
            <w:tcW w:w="709" w:type="dxa"/>
            <w:gridSpan w:val="2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合作企业捐赠设备总值</w:t>
            </w:r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 w:themeColor="text1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831"/>
        </w:trPr>
        <w:tc>
          <w:tcPr>
            <w:tcW w:w="4113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合作企业接受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届毕业生就业总数</w:t>
            </w:r>
          </w:p>
        </w:tc>
        <w:tc>
          <w:tcPr>
            <w:tcW w:w="709" w:type="dxa"/>
            <w:gridSpan w:val="2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专业群年为企业培训员工总数（人天）</w:t>
            </w:r>
          </w:p>
        </w:tc>
        <w:tc>
          <w:tcPr>
            <w:tcW w:w="708" w:type="dxa"/>
            <w:tcBorders>
              <w:top w:val="single" w:sz="8" w:space="0" w:color="000000" w:themeColor="text1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</w:tbl>
    <w:p w:rsidR="0042032C" w:rsidRDefault="00000000">
      <w:pPr>
        <w:jc w:val="left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Cs w:val="21"/>
        </w:rPr>
        <w:t>注：此表中，除特殊标明外，涉及学生的相关数据，如招生、毕业、就业仅填写五年制高职数据。其它涉及教师、实训基地、合作企业数据填写本专业群各类学历教育的总数据。</w:t>
      </w:r>
      <w:r>
        <w:rPr>
          <w:rFonts w:ascii="Times New Roman" w:eastAsia="微软雅黑" w:hAnsi="Times New Roman" w:cs="Times New Roman"/>
          <w:szCs w:val="21"/>
        </w:rPr>
        <w:br w:type="page"/>
      </w:r>
      <w:r>
        <w:rPr>
          <w:rFonts w:ascii="Times New Roman" w:eastAsia="黑体" w:hAnsi="Times New Roman" w:cs="Times New Roman"/>
          <w:kern w:val="0"/>
          <w:sz w:val="28"/>
          <w:lang w:val="zh-CN" w:bidi="zh-CN"/>
        </w:rPr>
        <w:lastRenderedPageBreak/>
        <w:t>二、专业群</w:t>
      </w:r>
      <w:proofErr w:type="gramStart"/>
      <w:r>
        <w:rPr>
          <w:rFonts w:ascii="Times New Roman" w:eastAsia="黑体" w:hAnsi="Times New Roman" w:cs="Times New Roman"/>
          <w:kern w:val="0"/>
          <w:sz w:val="28"/>
          <w:lang w:val="zh-CN" w:bidi="zh-CN"/>
        </w:rPr>
        <w:t>内专业</w:t>
      </w:r>
      <w:proofErr w:type="gramEnd"/>
      <w:r>
        <w:rPr>
          <w:rFonts w:ascii="Times New Roman" w:eastAsia="黑体" w:hAnsi="Times New Roman" w:cs="Times New Roman"/>
          <w:kern w:val="0"/>
          <w:sz w:val="28"/>
          <w:lang w:val="zh-CN" w:bidi="zh-CN"/>
        </w:rPr>
        <w:t>基本情况</w:t>
      </w:r>
    </w:p>
    <w:p w:rsidR="0042032C" w:rsidRDefault="00000000">
      <w:pPr>
        <w:autoSpaceDE w:val="0"/>
        <w:autoSpaceDN w:val="0"/>
        <w:spacing w:before="134" w:after="2"/>
        <w:ind w:left="231"/>
        <w:jc w:val="left"/>
        <w:rPr>
          <w:rFonts w:ascii="Times New Roman" w:eastAsia="楷体" w:hAnsi="Times New Roman" w:cs="Times New Roman"/>
          <w:kern w:val="0"/>
          <w:sz w:val="24"/>
          <w:lang w:val="zh-CN" w:bidi="zh-CN"/>
        </w:rPr>
      </w:pPr>
      <w:r>
        <w:rPr>
          <w:rFonts w:ascii="Times New Roman" w:eastAsia="楷体" w:hAnsi="Times New Roman" w:cs="Times New Roman"/>
          <w:kern w:val="0"/>
          <w:sz w:val="24"/>
          <w:lang w:val="zh-CN" w:bidi="zh-CN"/>
        </w:rPr>
        <w:t>2-1 XXX</w:t>
      </w:r>
      <w:r>
        <w:rPr>
          <w:rFonts w:ascii="Times New Roman" w:eastAsia="楷体" w:hAnsi="Times New Roman" w:cs="Times New Roman"/>
          <w:kern w:val="0"/>
          <w:sz w:val="24"/>
          <w:lang w:val="zh-CN" w:bidi="zh-CN"/>
        </w:rPr>
        <w:t>专业基本情况</w:t>
      </w:r>
      <w:r>
        <w:rPr>
          <w:rFonts w:ascii="Times New Roman" w:eastAsia="楷体" w:hAnsi="Times New Roman" w:cs="Times New Roman"/>
          <w:kern w:val="0"/>
          <w:sz w:val="24"/>
          <w:lang w:val="zh-CN" w:bidi="zh-CN"/>
        </w:rPr>
        <w:t>(</w:t>
      </w:r>
      <w:r>
        <w:rPr>
          <w:rFonts w:ascii="Times New Roman" w:eastAsia="楷体" w:hAnsi="Times New Roman" w:cs="Times New Roman"/>
          <w:kern w:val="0"/>
          <w:sz w:val="24"/>
          <w:lang w:val="zh-CN" w:bidi="zh-CN"/>
        </w:rPr>
        <w:t>每专业填写一张，核心</w:t>
      </w:r>
      <w:proofErr w:type="gramStart"/>
      <w:r>
        <w:rPr>
          <w:rFonts w:ascii="Times New Roman" w:eastAsia="楷体" w:hAnsi="Times New Roman" w:cs="Times New Roman"/>
          <w:kern w:val="0"/>
          <w:sz w:val="24"/>
          <w:lang w:val="zh-CN" w:bidi="zh-CN"/>
        </w:rPr>
        <w:t>专业填前</w:t>
      </w:r>
      <w:proofErr w:type="gramEnd"/>
      <w:r>
        <w:rPr>
          <w:rFonts w:ascii="Times New Roman" w:eastAsia="楷体" w:hAnsi="Times New Roman" w:cs="Times New Roman"/>
          <w:kern w:val="0"/>
          <w:sz w:val="24"/>
          <w:lang w:val="zh-CN" w:bidi="zh-CN"/>
        </w:rPr>
        <w:t>)</w:t>
      </w:r>
    </w:p>
    <w:tbl>
      <w:tblPr>
        <w:tblW w:w="907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210"/>
        <w:gridCol w:w="923"/>
        <w:gridCol w:w="288"/>
        <w:gridCol w:w="425"/>
        <w:gridCol w:w="402"/>
        <w:gridCol w:w="307"/>
        <w:gridCol w:w="709"/>
        <w:gridCol w:w="203"/>
        <w:gridCol w:w="1071"/>
        <w:gridCol w:w="1561"/>
        <w:gridCol w:w="708"/>
      </w:tblGrid>
      <w:tr w:rsidR="0042032C">
        <w:trPr>
          <w:trHeight w:val="345"/>
        </w:trPr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专业代码</w:t>
            </w:r>
          </w:p>
        </w:tc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8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专业名称</w:t>
            </w:r>
          </w:p>
        </w:tc>
        <w:tc>
          <w:tcPr>
            <w:tcW w:w="35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24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所在系（部）</w:t>
            </w:r>
          </w:p>
        </w:tc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8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所属专业大类</w:t>
            </w:r>
          </w:p>
        </w:tc>
        <w:tc>
          <w:tcPr>
            <w:tcW w:w="35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663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  <w:tl2br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 xml:space="preserve">       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在校学生数</w:t>
            </w:r>
          </w:p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年级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在校生总数</w:t>
            </w: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三年制高职学生数</w:t>
            </w:r>
          </w:p>
        </w:tc>
        <w:tc>
          <w:tcPr>
            <w:tcW w:w="1219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五年制高职学生数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中职学生数</w:t>
            </w:r>
          </w:p>
        </w:tc>
        <w:tc>
          <w:tcPr>
            <w:tcW w:w="226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技工教育等其他类型学历教育学生数</w:t>
            </w:r>
          </w:p>
        </w:tc>
      </w:tr>
      <w:tr w:rsidR="0042032C">
        <w:trPr>
          <w:trHeight w:val="259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一年级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219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0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179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二年级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219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0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241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三年级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219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0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175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四年级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219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0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237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五年级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219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0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157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合计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219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10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271"/>
        </w:trPr>
        <w:tc>
          <w:tcPr>
            <w:tcW w:w="41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级招生计划数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级实际招生数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33"/>
        </w:trPr>
        <w:tc>
          <w:tcPr>
            <w:tcW w:w="41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届毕业生数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届毕业生初次就业率（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%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）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546"/>
        </w:trPr>
        <w:tc>
          <w:tcPr>
            <w:tcW w:w="41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届毕业生本省市就业比例（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%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）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届毕业生对口就业率（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%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）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41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届毕业生专业满意度（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%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）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届毕业生年底就业率（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%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）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561"/>
        </w:trPr>
        <w:tc>
          <w:tcPr>
            <w:tcW w:w="41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校内专业专任教师数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校内专业专任教师研究生学历（获硕士以上学位）数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561"/>
        </w:trPr>
        <w:tc>
          <w:tcPr>
            <w:tcW w:w="41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校内专业专任教师高级职称数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专业专任</w:t>
            </w: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教师双师素质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比例（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%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）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41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2024-2025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学年兼职教师总数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2024-2025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学年兼职教师</w:t>
            </w: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占专业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教师比例（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%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）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41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校内实训基地数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校内实训基地生</w:t>
            </w: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均设备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总值（万元／生）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41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2024-2025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学年校内实训基地使用频率（人时）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校外实习实训基地数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41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2024-2025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学年校外实习实训基地接受半年顶岗实习学生数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校外实习实训基地接收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届毕业生就业数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41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专业合作企业总数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合作企业订单培养总数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5"/>
        </w:trPr>
        <w:tc>
          <w:tcPr>
            <w:tcW w:w="41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合作企业共同开发课程总数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合作企业支持兼职教师总数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341"/>
        </w:trPr>
        <w:tc>
          <w:tcPr>
            <w:tcW w:w="41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合作企业接受顶岗实习学生总数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合作企业捐赠设备总值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  <w:tr w:rsidR="0042032C">
        <w:trPr>
          <w:trHeight w:val="577"/>
        </w:trPr>
        <w:tc>
          <w:tcPr>
            <w:tcW w:w="41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合作企业接受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2025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届毕业生就业总数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  <w:t>专业群年为企业培训员工总数（人天）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lang w:bidi="zh-CN"/>
              </w:rPr>
            </w:pPr>
          </w:p>
        </w:tc>
      </w:tr>
    </w:tbl>
    <w:p w:rsidR="0042032C" w:rsidRDefault="00000000">
      <w:pPr>
        <w:spacing w:line="400" w:lineRule="exact"/>
        <w:jc w:val="left"/>
        <w:outlineLvl w:val="2"/>
        <w:rPr>
          <w:rFonts w:ascii="方正仿宋_GB2312" w:eastAsia="方正仿宋_GB2312" w:hAnsi="方正仿宋_GB2312" w:cs="方正仿宋_GB2312" w:hint="eastAsia"/>
          <w:sz w:val="24"/>
          <w:szCs w:val="24"/>
        </w:rPr>
      </w:pPr>
      <w:r>
        <w:rPr>
          <w:rFonts w:ascii="方正仿宋_GB2312" w:eastAsia="方正仿宋_GB2312" w:hAnsi="方正仿宋_GB2312" w:cs="方正仿宋_GB2312" w:hint="eastAsia"/>
          <w:szCs w:val="21"/>
        </w:rPr>
        <w:t>注：此表中，除特殊标明外，涉及学生的相关数据，如招生、毕业、就业仅填写五年制高职数据。其它涉及教师、实训基地、合作企业数据填写本专业群各类学历教育的总数据。</w:t>
      </w:r>
    </w:p>
    <w:p w:rsidR="0042032C" w:rsidRDefault="00000000">
      <w:pPr>
        <w:jc w:val="left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微软雅黑" w:hAnsi="Times New Roman" w:cs="Times New Roman"/>
          <w:szCs w:val="21"/>
        </w:rPr>
        <w:br w:type="page"/>
      </w:r>
      <w:r>
        <w:rPr>
          <w:rFonts w:ascii="Times New Roman" w:eastAsia="国标黑体" w:hAnsi="Times New Roman" w:cs="Times New Roman"/>
          <w:b/>
          <w:bCs/>
          <w:sz w:val="28"/>
          <w:szCs w:val="28"/>
        </w:rPr>
        <w:lastRenderedPageBreak/>
        <w:t>三、专业群建设方案综述</w:t>
      </w:r>
    </w:p>
    <w:p w:rsidR="0042032C" w:rsidRDefault="00000000">
      <w:pPr>
        <w:spacing w:before="61"/>
        <w:ind w:left="231"/>
        <w:rPr>
          <w:rFonts w:ascii="Times New Roman" w:eastAsia="楷体" w:hAnsi="Times New Roman" w:cs="Times New Roman"/>
          <w:sz w:val="24"/>
        </w:rPr>
      </w:pPr>
      <w:r>
        <w:rPr>
          <w:rFonts w:ascii="Times New Roman" w:eastAsia="楷体" w:hAnsi="Times New Roman" w:cs="Times New Roman"/>
          <w:sz w:val="24"/>
        </w:rPr>
        <w:t xml:space="preserve">3-1 </w:t>
      </w:r>
      <w:r>
        <w:rPr>
          <w:rFonts w:ascii="Times New Roman" w:eastAsia="楷体" w:hAnsi="Times New Roman" w:cs="Times New Roman"/>
          <w:sz w:val="24"/>
        </w:rPr>
        <w:t>专业群结构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2032C">
        <w:tc>
          <w:tcPr>
            <w:tcW w:w="8522" w:type="dxa"/>
          </w:tcPr>
          <w:p w:rsidR="0042032C" w:rsidRDefault="00000000">
            <w:pPr>
              <w:spacing w:before="3"/>
              <w:ind w:left="9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（专业</w:t>
            </w:r>
            <w:proofErr w:type="gramStart"/>
            <w:r>
              <w:rPr>
                <w:rFonts w:ascii="Times New Roman" w:eastAsia="仿宋_GB2312" w:hAnsi="Times New Roman" w:cs="Times New Roman"/>
                <w:sz w:val="24"/>
              </w:rPr>
              <w:t>群服务</w:t>
            </w:r>
            <w:proofErr w:type="gramEnd"/>
            <w:r>
              <w:rPr>
                <w:rFonts w:ascii="Times New Roman" w:eastAsia="仿宋_GB2312" w:hAnsi="Times New Roman" w:cs="Times New Roman"/>
                <w:sz w:val="24"/>
              </w:rPr>
              <w:t>面向、组群逻辑等，</w:t>
            </w:r>
            <w:r>
              <w:rPr>
                <w:rFonts w:ascii="Times New Roman" w:eastAsia="仿宋_GB2312" w:hAnsi="Times New Roman" w:cs="Times New Roman"/>
                <w:sz w:val="24"/>
              </w:rPr>
              <w:t>800</w:t>
            </w:r>
            <w:r>
              <w:rPr>
                <w:rFonts w:ascii="Times New Roman" w:eastAsia="仿宋_GB2312" w:hAnsi="Times New Roman" w:cs="Times New Roman"/>
                <w:sz w:val="24"/>
              </w:rPr>
              <w:t>字以内。）</w:t>
            </w: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</w:tc>
      </w:tr>
    </w:tbl>
    <w:p w:rsidR="0042032C" w:rsidRDefault="00000000">
      <w:pPr>
        <w:spacing w:before="61"/>
        <w:ind w:left="231"/>
        <w:rPr>
          <w:rFonts w:ascii="Times New Roman" w:eastAsia="楷体" w:hAnsi="Times New Roman" w:cs="Times New Roman"/>
          <w:w w:val="95"/>
          <w:sz w:val="24"/>
        </w:rPr>
      </w:pPr>
      <w:r>
        <w:rPr>
          <w:rFonts w:ascii="Times New Roman" w:eastAsia="楷体" w:hAnsi="Times New Roman" w:cs="Times New Roman"/>
          <w:sz w:val="24"/>
        </w:rPr>
        <w:t xml:space="preserve">3-2 </w:t>
      </w:r>
      <w:r>
        <w:rPr>
          <w:rFonts w:ascii="Times New Roman" w:eastAsia="楷体" w:hAnsi="Times New Roman" w:cs="Times New Roman"/>
          <w:w w:val="95"/>
          <w:sz w:val="24"/>
        </w:rPr>
        <w:t>建设基础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2032C">
        <w:tc>
          <w:tcPr>
            <w:tcW w:w="8522" w:type="dxa"/>
          </w:tcPr>
          <w:p w:rsidR="0042032C" w:rsidRDefault="00000000">
            <w:pPr>
              <w:spacing w:before="3"/>
              <w:ind w:left="9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</w:rPr>
              <w:t>专业</w:t>
            </w:r>
            <w:proofErr w:type="gramStart"/>
            <w:r>
              <w:rPr>
                <w:rFonts w:ascii="Times New Roman" w:eastAsia="仿宋_GB2312" w:hAnsi="Times New Roman" w:cs="Times New Roman"/>
                <w:sz w:val="24"/>
              </w:rPr>
              <w:t>群综合</w:t>
            </w:r>
            <w:proofErr w:type="gramEnd"/>
            <w:r>
              <w:rPr>
                <w:rFonts w:ascii="Times New Roman" w:eastAsia="仿宋_GB2312" w:hAnsi="Times New Roman" w:cs="Times New Roman"/>
                <w:sz w:val="24"/>
              </w:rPr>
              <w:t>实力、产教融合情况等，</w:t>
            </w:r>
            <w:r>
              <w:rPr>
                <w:rFonts w:ascii="Times New Roman" w:eastAsia="仿宋_GB2312" w:hAnsi="Times New Roman" w:cs="Times New Roman"/>
                <w:sz w:val="24"/>
              </w:rPr>
              <w:t>1000</w:t>
            </w:r>
            <w:r>
              <w:rPr>
                <w:rFonts w:ascii="Times New Roman" w:eastAsia="仿宋_GB2312" w:hAnsi="Times New Roman" w:cs="Times New Roman"/>
                <w:sz w:val="24"/>
              </w:rPr>
              <w:t>字以内。）</w:t>
            </w: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w w:val="95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w w:val="95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w w:val="95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w w:val="95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w w:val="95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w w:val="95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w w:val="95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w w:val="95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w w:val="95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w w:val="95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w w:val="95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w w:val="95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w w:val="95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w w:val="95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w w:val="95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w w:val="95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w w:val="95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w w:val="95"/>
                <w:sz w:val="24"/>
              </w:rPr>
            </w:pPr>
          </w:p>
        </w:tc>
      </w:tr>
    </w:tbl>
    <w:p w:rsidR="0042032C" w:rsidRDefault="00000000">
      <w:pPr>
        <w:spacing w:before="61"/>
        <w:ind w:left="231"/>
        <w:rPr>
          <w:rFonts w:ascii="Times New Roman" w:eastAsia="楷体" w:hAnsi="Times New Roman" w:cs="Times New Roman"/>
          <w:sz w:val="24"/>
        </w:rPr>
      </w:pPr>
      <w:r>
        <w:rPr>
          <w:rFonts w:ascii="Times New Roman" w:eastAsia="楷体" w:hAnsi="Times New Roman" w:cs="Times New Roman"/>
          <w:sz w:val="24"/>
        </w:rPr>
        <w:t xml:space="preserve">3-3 </w:t>
      </w:r>
      <w:r>
        <w:rPr>
          <w:rFonts w:ascii="Times New Roman" w:eastAsia="楷体" w:hAnsi="Times New Roman" w:cs="Times New Roman"/>
          <w:sz w:val="24"/>
        </w:rPr>
        <w:t>建设目标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2032C">
        <w:tc>
          <w:tcPr>
            <w:tcW w:w="8522" w:type="dxa"/>
          </w:tcPr>
          <w:p w:rsidR="0042032C" w:rsidRDefault="00000000">
            <w:pPr>
              <w:spacing w:before="4"/>
              <w:ind w:left="9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</w:rPr>
              <w:t>专业群建设总体目标，</w:t>
            </w:r>
            <w:r>
              <w:rPr>
                <w:rFonts w:ascii="Times New Roman" w:eastAsia="仿宋_GB2312" w:hAnsi="Times New Roman" w:cs="Times New Roman"/>
                <w:sz w:val="24"/>
              </w:rPr>
              <w:t>500</w:t>
            </w:r>
            <w:r>
              <w:rPr>
                <w:rFonts w:ascii="Times New Roman" w:eastAsia="仿宋_GB2312" w:hAnsi="Times New Roman" w:cs="Times New Roman"/>
                <w:sz w:val="24"/>
              </w:rPr>
              <w:t>字以内。）</w:t>
            </w: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</w:tc>
      </w:tr>
    </w:tbl>
    <w:p w:rsidR="0042032C" w:rsidRDefault="00000000">
      <w:pPr>
        <w:spacing w:before="61"/>
        <w:ind w:left="231"/>
        <w:rPr>
          <w:rFonts w:ascii="Times New Roman" w:eastAsia="楷体" w:hAnsi="Times New Roman" w:cs="Times New Roman"/>
          <w:sz w:val="24"/>
        </w:rPr>
      </w:pPr>
      <w:r>
        <w:rPr>
          <w:rFonts w:ascii="Times New Roman" w:eastAsia="楷体" w:hAnsi="Times New Roman" w:cs="Times New Roman"/>
          <w:sz w:val="24"/>
        </w:rPr>
        <w:lastRenderedPageBreak/>
        <w:t xml:space="preserve">3-4 </w:t>
      </w:r>
      <w:r>
        <w:rPr>
          <w:rFonts w:ascii="Times New Roman" w:eastAsia="楷体" w:hAnsi="Times New Roman" w:cs="Times New Roman"/>
          <w:sz w:val="24"/>
        </w:rPr>
        <w:t>建设内容与实施举措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2032C">
        <w:tc>
          <w:tcPr>
            <w:tcW w:w="8522" w:type="dxa"/>
          </w:tcPr>
          <w:p w:rsidR="0042032C" w:rsidRDefault="00000000">
            <w:pPr>
              <w:spacing w:before="3"/>
              <w:ind w:left="9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（专业</w:t>
            </w:r>
            <w:proofErr w:type="gramStart"/>
            <w:r>
              <w:rPr>
                <w:rFonts w:ascii="Times New Roman" w:eastAsia="仿宋_GB2312" w:hAnsi="Times New Roman" w:cs="Times New Roman"/>
                <w:sz w:val="24"/>
              </w:rPr>
              <w:t>群完善</w:t>
            </w:r>
            <w:proofErr w:type="gramEnd"/>
            <w:r>
              <w:rPr>
                <w:rFonts w:ascii="Times New Roman" w:eastAsia="仿宋_GB2312" w:hAnsi="Times New Roman" w:cs="Times New Roman"/>
                <w:sz w:val="24"/>
              </w:rPr>
              <w:t>立德树人机制、人才培养模式创新与课程体系优化、建设一流核心课程、建设高水平双师队伍、</w:t>
            </w:r>
            <w:r>
              <w:rPr>
                <w:rFonts w:ascii="Times New Roman" w:eastAsia="仿宋" w:hAnsi="Times New Roman" w:cs="Times New Roman"/>
                <w:sz w:val="22"/>
              </w:rPr>
              <w:t>开发优质新形态教材</w:t>
            </w:r>
            <w:r>
              <w:rPr>
                <w:rFonts w:ascii="Times New Roman" w:eastAsia="仿宋_GB2312" w:hAnsi="Times New Roman" w:cs="Times New Roman"/>
                <w:sz w:val="24"/>
              </w:rPr>
              <w:t>、建设产教融合实训基地、服务发展能力提升、管理体制和运行机制等。无字数限制，可加页，可图文结合。）</w:t>
            </w:r>
          </w:p>
          <w:p w:rsidR="0042032C" w:rsidRDefault="0042032C">
            <w:pPr>
              <w:spacing w:before="3"/>
              <w:ind w:left="98"/>
              <w:rPr>
                <w:rFonts w:ascii="Times New Roman" w:eastAsia="仿宋_GB2312" w:hAnsi="Times New Roman" w:cs="Times New Roman"/>
                <w:sz w:val="24"/>
              </w:rPr>
            </w:pPr>
          </w:p>
          <w:p w:rsidR="0042032C" w:rsidRDefault="0042032C">
            <w:pPr>
              <w:spacing w:before="3"/>
              <w:ind w:left="98"/>
              <w:rPr>
                <w:rFonts w:ascii="Times New Roman" w:eastAsia="仿宋_GB2312" w:hAnsi="Times New Roman" w:cs="Times New Roman"/>
                <w:sz w:val="24"/>
              </w:rPr>
            </w:pPr>
          </w:p>
          <w:p w:rsidR="0042032C" w:rsidRDefault="0042032C">
            <w:pPr>
              <w:spacing w:before="3"/>
              <w:ind w:left="98"/>
              <w:rPr>
                <w:rFonts w:ascii="Times New Roman" w:eastAsia="仿宋_GB2312" w:hAnsi="Times New Roman" w:cs="Times New Roman"/>
                <w:sz w:val="24"/>
              </w:rPr>
            </w:pPr>
          </w:p>
          <w:p w:rsidR="0042032C" w:rsidRDefault="0042032C">
            <w:pPr>
              <w:spacing w:before="3"/>
              <w:ind w:left="98"/>
              <w:rPr>
                <w:rFonts w:ascii="Times New Roman" w:eastAsia="仿宋_GB2312" w:hAnsi="Times New Roman" w:cs="Times New Roman"/>
                <w:sz w:val="24"/>
              </w:rPr>
            </w:pPr>
          </w:p>
          <w:p w:rsidR="0042032C" w:rsidRDefault="0042032C">
            <w:pPr>
              <w:spacing w:before="3"/>
              <w:ind w:left="98"/>
              <w:rPr>
                <w:rFonts w:ascii="Times New Roman" w:eastAsia="仿宋_GB2312" w:hAnsi="Times New Roman" w:cs="Times New Roman"/>
                <w:sz w:val="24"/>
              </w:rPr>
            </w:pPr>
          </w:p>
          <w:p w:rsidR="0042032C" w:rsidRDefault="0042032C">
            <w:pPr>
              <w:spacing w:before="3"/>
              <w:ind w:left="98"/>
              <w:rPr>
                <w:rFonts w:ascii="Times New Roman" w:eastAsia="仿宋_GB2312" w:hAnsi="Times New Roman" w:cs="Times New Roman"/>
                <w:sz w:val="24"/>
              </w:rPr>
            </w:pPr>
          </w:p>
          <w:p w:rsidR="0042032C" w:rsidRDefault="0042032C">
            <w:pPr>
              <w:spacing w:before="3"/>
              <w:ind w:left="98"/>
              <w:rPr>
                <w:rFonts w:ascii="Times New Roman" w:eastAsia="仿宋_GB2312" w:hAnsi="Times New Roman" w:cs="Times New Roman"/>
                <w:sz w:val="24"/>
              </w:rPr>
            </w:pPr>
          </w:p>
          <w:p w:rsidR="0042032C" w:rsidRDefault="0042032C">
            <w:pPr>
              <w:spacing w:before="3"/>
              <w:ind w:left="98"/>
              <w:rPr>
                <w:rFonts w:ascii="Times New Roman" w:eastAsia="仿宋_GB2312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</w:tc>
      </w:tr>
    </w:tbl>
    <w:p w:rsidR="0042032C" w:rsidRDefault="0042032C">
      <w:pPr>
        <w:spacing w:before="61"/>
        <w:ind w:left="231"/>
        <w:rPr>
          <w:rFonts w:ascii="Times New Roman" w:eastAsia="楷体" w:hAnsi="Times New Roman" w:cs="Times New Roman"/>
          <w:sz w:val="24"/>
        </w:rPr>
      </w:pPr>
    </w:p>
    <w:p w:rsidR="0042032C" w:rsidRDefault="00000000">
      <w:pPr>
        <w:spacing w:before="61"/>
        <w:ind w:left="231"/>
        <w:rPr>
          <w:rFonts w:ascii="Times New Roman" w:eastAsia="楷体" w:hAnsi="Times New Roman" w:cs="Times New Roman"/>
          <w:sz w:val="24"/>
        </w:rPr>
      </w:pPr>
      <w:r>
        <w:rPr>
          <w:rFonts w:ascii="Times New Roman" w:eastAsia="楷体" w:hAnsi="Times New Roman" w:cs="Times New Roman"/>
          <w:sz w:val="24"/>
        </w:rPr>
        <w:t xml:space="preserve">3-5 </w:t>
      </w:r>
      <w:r>
        <w:rPr>
          <w:rFonts w:ascii="Times New Roman" w:eastAsia="楷体" w:hAnsi="Times New Roman" w:cs="Times New Roman"/>
          <w:sz w:val="24"/>
        </w:rPr>
        <w:t>预期成效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2032C">
        <w:tc>
          <w:tcPr>
            <w:tcW w:w="8522" w:type="dxa"/>
          </w:tcPr>
          <w:p w:rsidR="0042032C" w:rsidRDefault="00000000">
            <w:pPr>
              <w:spacing w:before="3"/>
              <w:ind w:left="160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（项目建设预期成效、制度成果及标志性成果，</w:t>
            </w:r>
            <w:r>
              <w:rPr>
                <w:rFonts w:ascii="Times New Roman" w:eastAsia="仿宋_GB2312" w:hAnsi="Times New Roman" w:cs="Times New Roman"/>
                <w:sz w:val="24"/>
              </w:rPr>
              <w:t>800</w:t>
            </w:r>
            <w:r>
              <w:rPr>
                <w:rFonts w:ascii="Times New Roman" w:eastAsia="仿宋_GB2312" w:hAnsi="Times New Roman" w:cs="Times New Roman"/>
                <w:sz w:val="24"/>
              </w:rPr>
              <w:t>字以内。）</w:t>
            </w: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</w:tc>
      </w:tr>
    </w:tbl>
    <w:p w:rsidR="0042032C" w:rsidRDefault="00000000">
      <w:pPr>
        <w:spacing w:before="61"/>
        <w:ind w:left="231"/>
        <w:rPr>
          <w:rFonts w:ascii="Times New Roman" w:eastAsia="楷体" w:hAnsi="Times New Roman" w:cs="Times New Roman"/>
          <w:sz w:val="24"/>
        </w:rPr>
      </w:pPr>
      <w:r>
        <w:rPr>
          <w:rFonts w:ascii="Times New Roman" w:eastAsia="楷体" w:hAnsi="Times New Roman" w:cs="Times New Roman"/>
          <w:sz w:val="24"/>
        </w:rPr>
        <w:t xml:space="preserve">3-6 </w:t>
      </w:r>
      <w:r>
        <w:rPr>
          <w:rFonts w:ascii="Times New Roman" w:eastAsia="楷体" w:hAnsi="Times New Roman" w:cs="Times New Roman"/>
          <w:sz w:val="24"/>
        </w:rPr>
        <w:t>建设保障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2032C">
        <w:tc>
          <w:tcPr>
            <w:tcW w:w="8522" w:type="dxa"/>
          </w:tcPr>
          <w:p w:rsidR="0042032C" w:rsidRDefault="00000000">
            <w:pPr>
              <w:spacing w:before="3"/>
              <w:ind w:left="98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（组织保障、配套措施、投入保障、质量保障等，</w:t>
            </w:r>
            <w:r>
              <w:rPr>
                <w:rFonts w:ascii="Times New Roman" w:eastAsia="仿宋_GB2312" w:hAnsi="Times New Roman" w:cs="Times New Roman"/>
                <w:sz w:val="24"/>
              </w:rPr>
              <w:t>800</w:t>
            </w:r>
            <w:r>
              <w:rPr>
                <w:rFonts w:ascii="Times New Roman" w:eastAsia="仿宋_GB2312" w:hAnsi="Times New Roman" w:cs="Times New Roman"/>
                <w:sz w:val="24"/>
              </w:rPr>
              <w:t>字以内。）</w:t>
            </w: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  <w:p w:rsidR="0042032C" w:rsidRDefault="0042032C">
            <w:pPr>
              <w:spacing w:before="61"/>
              <w:rPr>
                <w:rFonts w:ascii="Times New Roman" w:eastAsia="楷体" w:hAnsi="Times New Roman" w:cs="Times New Roman"/>
                <w:sz w:val="24"/>
              </w:rPr>
            </w:pPr>
          </w:p>
        </w:tc>
      </w:tr>
    </w:tbl>
    <w:p w:rsidR="0042032C" w:rsidRDefault="0042032C">
      <w:pPr>
        <w:spacing w:before="61"/>
        <w:ind w:left="231"/>
        <w:rPr>
          <w:rFonts w:ascii="Times New Roman" w:eastAsia="楷体" w:hAnsi="Times New Roman" w:cs="Times New Roman"/>
          <w:sz w:val="24"/>
        </w:rPr>
      </w:pPr>
    </w:p>
    <w:p w:rsidR="0042032C" w:rsidRDefault="0042032C">
      <w:pPr>
        <w:jc w:val="left"/>
        <w:outlineLvl w:val="2"/>
        <w:rPr>
          <w:rFonts w:ascii="Times New Roman" w:eastAsia="宋体" w:hAnsi="Times New Roman" w:cs="Times New Roman"/>
          <w:sz w:val="24"/>
          <w:szCs w:val="24"/>
        </w:rPr>
        <w:sectPr w:rsidR="004203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440" w:right="1797" w:bottom="1440" w:left="1797" w:header="851" w:footer="992" w:gutter="0"/>
          <w:pgNumType w:start="1"/>
          <w:cols w:space="720"/>
          <w:docGrid w:type="lines" w:linePitch="312"/>
        </w:sectPr>
      </w:pPr>
    </w:p>
    <w:p w:rsidR="0042032C" w:rsidRDefault="00000000">
      <w:pPr>
        <w:autoSpaceDE w:val="0"/>
        <w:autoSpaceDN w:val="0"/>
        <w:spacing w:before="61"/>
        <w:ind w:left="231"/>
        <w:jc w:val="left"/>
        <w:rPr>
          <w:rFonts w:ascii="Times New Roman" w:eastAsia="楷体" w:hAnsi="Times New Roman" w:cs="Times New Roman"/>
          <w:kern w:val="0"/>
          <w:sz w:val="24"/>
          <w:lang w:val="zh-CN" w:bidi="zh-CN"/>
        </w:rPr>
      </w:pPr>
      <w:r>
        <w:rPr>
          <w:rFonts w:ascii="Times New Roman" w:eastAsia="楷体" w:hAnsi="Times New Roman" w:cs="Times New Roman"/>
          <w:kern w:val="0"/>
          <w:sz w:val="24"/>
          <w:lang w:val="zh-CN" w:bidi="zh-CN"/>
        </w:rPr>
        <w:lastRenderedPageBreak/>
        <w:t>3-</w:t>
      </w:r>
      <w:r>
        <w:rPr>
          <w:rFonts w:ascii="Times New Roman" w:eastAsia="楷体" w:hAnsi="Times New Roman" w:cs="Times New Roman"/>
          <w:kern w:val="0"/>
          <w:sz w:val="24"/>
          <w:lang w:bidi="zh-CN"/>
        </w:rPr>
        <w:t>7</w:t>
      </w:r>
      <w:r>
        <w:rPr>
          <w:rFonts w:ascii="Times New Roman" w:eastAsia="楷体" w:hAnsi="Times New Roman" w:cs="Times New Roman"/>
          <w:kern w:val="0"/>
          <w:sz w:val="24"/>
          <w:lang w:val="zh-CN" w:bidi="zh-CN"/>
        </w:rPr>
        <w:t xml:space="preserve"> </w:t>
      </w:r>
      <w:r>
        <w:rPr>
          <w:rFonts w:ascii="Times New Roman" w:eastAsia="楷体" w:hAnsi="Times New Roman" w:cs="Times New Roman"/>
          <w:kern w:val="0"/>
          <w:sz w:val="24"/>
          <w:lang w:val="zh-CN" w:bidi="zh-CN"/>
        </w:rPr>
        <w:t>建设进度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"/>
        <w:gridCol w:w="2329"/>
        <w:gridCol w:w="2690"/>
        <w:gridCol w:w="3116"/>
        <w:gridCol w:w="2631"/>
        <w:gridCol w:w="2318"/>
      </w:tblGrid>
      <w:tr w:rsidR="0042032C">
        <w:trPr>
          <w:trHeight w:val="345"/>
        </w:trPr>
        <w:tc>
          <w:tcPr>
            <w:tcW w:w="36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方正黑体_GBK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方正黑体_GBK" w:hAnsi="Times New Roman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778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方正黑体_GBK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方正黑体_GBK" w:hAnsi="Times New Roman" w:cs="Times New Roman"/>
                <w:b/>
                <w:bCs/>
                <w:sz w:val="24"/>
                <w:szCs w:val="24"/>
              </w:rPr>
              <w:t>建设任务</w:t>
            </w:r>
          </w:p>
        </w:tc>
        <w:tc>
          <w:tcPr>
            <w:tcW w:w="285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方正黑体_GBK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方正黑体_GBK" w:hAnsi="Times New Roman" w:cs="Times New Roman"/>
                <w:b/>
                <w:bCs/>
                <w:sz w:val="24"/>
                <w:szCs w:val="24"/>
              </w:rPr>
              <w:t>年度目标</w:t>
            </w:r>
          </w:p>
        </w:tc>
      </w:tr>
      <w:tr w:rsidR="0042032C">
        <w:trPr>
          <w:trHeight w:val="345"/>
        </w:trPr>
        <w:tc>
          <w:tcPr>
            <w:tcW w:w="36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黑体_GBK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黑体_GBK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2032C" w:rsidRDefault="00000000">
            <w:pPr>
              <w:jc w:val="center"/>
              <w:rPr>
                <w:rFonts w:ascii="Times New Roman" w:eastAsia="方正黑体_GBK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方正黑体_GBK" w:hAnsi="Times New Roman" w:cs="Times New Roman"/>
                <w:b/>
                <w:bCs/>
                <w:sz w:val="24"/>
                <w:szCs w:val="24"/>
              </w:rPr>
              <w:t>2025</w:t>
            </w:r>
            <w:r>
              <w:rPr>
                <w:rFonts w:ascii="Times New Roman" w:eastAsia="方正黑体_GBK" w:hAnsi="Times New Roman" w:cs="Times New Roman"/>
                <w:b/>
                <w:bCs/>
                <w:sz w:val="24"/>
                <w:szCs w:val="24"/>
              </w:rPr>
              <w:t>年</w:t>
            </w:r>
          </w:p>
        </w:tc>
        <w:tc>
          <w:tcPr>
            <w:tcW w:w="93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方正黑体_GBK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方正黑体_GBK" w:hAnsi="Times New Roman" w:cs="Times New Roman"/>
                <w:b/>
                <w:bCs/>
                <w:sz w:val="24"/>
                <w:szCs w:val="24"/>
              </w:rPr>
              <w:t>2026</w:t>
            </w:r>
            <w:r>
              <w:rPr>
                <w:rFonts w:ascii="Times New Roman" w:eastAsia="方正黑体_GBK" w:hAnsi="Times New Roman" w:cs="Times New Roman"/>
                <w:b/>
                <w:bCs/>
                <w:sz w:val="24"/>
                <w:szCs w:val="24"/>
              </w:rPr>
              <w:t>年</w:t>
            </w:r>
          </w:p>
        </w:tc>
        <w:tc>
          <w:tcPr>
            <w:tcW w:w="82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方正黑体_GBK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方正黑体_GBK" w:hAnsi="Times New Roman" w:cs="Times New Roman"/>
                <w:b/>
                <w:bCs/>
                <w:sz w:val="24"/>
                <w:szCs w:val="24"/>
              </w:rPr>
              <w:t>2027</w:t>
            </w:r>
            <w:r>
              <w:rPr>
                <w:rFonts w:ascii="Times New Roman" w:eastAsia="方正黑体_GBK" w:hAnsi="Times New Roman" w:cs="Times New Roman"/>
                <w:b/>
                <w:bCs/>
                <w:sz w:val="24"/>
                <w:szCs w:val="24"/>
              </w:rPr>
              <w:t>年</w:t>
            </w:r>
          </w:p>
        </w:tc>
      </w:tr>
      <w:tr w:rsidR="0042032C">
        <w:trPr>
          <w:trHeight w:val="345"/>
        </w:trPr>
        <w:tc>
          <w:tcPr>
            <w:tcW w:w="36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完善立德树人机制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（每条</w:t>
            </w: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字以内）</w:t>
            </w:r>
          </w:p>
        </w:tc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（每条</w:t>
            </w: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字以内）</w:t>
            </w:r>
          </w:p>
        </w:tc>
        <w:tc>
          <w:tcPr>
            <w:tcW w:w="93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人才培养模式创新与课程体系优化</w:t>
            </w:r>
          </w:p>
        </w:tc>
        <w:tc>
          <w:tcPr>
            <w:tcW w:w="9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建设一流核心课程</w:t>
            </w:r>
          </w:p>
        </w:tc>
        <w:tc>
          <w:tcPr>
            <w:tcW w:w="9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241"/>
        </w:trPr>
        <w:tc>
          <w:tcPr>
            <w:tcW w:w="3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建设高水平双师队伍</w:t>
            </w:r>
          </w:p>
        </w:tc>
        <w:tc>
          <w:tcPr>
            <w:tcW w:w="9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215"/>
        </w:trPr>
        <w:tc>
          <w:tcPr>
            <w:tcW w:w="3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207"/>
        </w:trPr>
        <w:tc>
          <w:tcPr>
            <w:tcW w:w="3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198"/>
        </w:trPr>
        <w:tc>
          <w:tcPr>
            <w:tcW w:w="3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开发优质新形态教材</w:t>
            </w:r>
          </w:p>
        </w:tc>
        <w:tc>
          <w:tcPr>
            <w:tcW w:w="9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建设产教融合实训</w:t>
            </w: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lastRenderedPageBreak/>
              <w:t>基地</w:t>
            </w:r>
          </w:p>
        </w:tc>
        <w:tc>
          <w:tcPr>
            <w:tcW w:w="9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1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04" w:type="pc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服务发展能力提升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37"/>
        </w:trPr>
        <w:tc>
          <w:tcPr>
            <w:tcW w:w="36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管理体制和运行机制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8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......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42032C">
        <w:trPr>
          <w:trHeight w:val="345"/>
        </w:trPr>
        <w:tc>
          <w:tcPr>
            <w:tcW w:w="36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42032C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</w:tbl>
    <w:p w:rsidR="0042032C" w:rsidRDefault="0042032C">
      <w:pPr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42032C" w:rsidRDefault="00000000">
      <w:pPr>
        <w:autoSpaceDE w:val="0"/>
        <w:autoSpaceDN w:val="0"/>
        <w:spacing w:before="62"/>
        <w:ind w:left="220"/>
        <w:jc w:val="left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微软雅黑" w:hAnsi="Times New Roman" w:cs="Times New Roman"/>
          <w:szCs w:val="21"/>
        </w:rPr>
        <w:br w:type="page"/>
      </w:r>
      <w:r>
        <w:rPr>
          <w:rFonts w:ascii="Times New Roman" w:eastAsia="黑体" w:hAnsi="Times New Roman" w:cs="Times New Roman"/>
          <w:kern w:val="0"/>
          <w:sz w:val="28"/>
          <w:lang w:val="zh-CN" w:bidi="zh-CN"/>
        </w:rPr>
        <w:lastRenderedPageBreak/>
        <w:t>四、专业</w:t>
      </w:r>
      <w:proofErr w:type="gramStart"/>
      <w:r>
        <w:rPr>
          <w:rFonts w:ascii="Times New Roman" w:eastAsia="黑体" w:hAnsi="Times New Roman" w:cs="Times New Roman"/>
          <w:kern w:val="0"/>
          <w:sz w:val="28"/>
          <w:lang w:val="zh-CN" w:bidi="zh-CN"/>
        </w:rPr>
        <w:t>群经费</w:t>
      </w:r>
      <w:proofErr w:type="gramEnd"/>
      <w:r>
        <w:rPr>
          <w:rFonts w:ascii="Times New Roman" w:eastAsia="黑体" w:hAnsi="Times New Roman" w:cs="Times New Roman"/>
          <w:kern w:val="0"/>
          <w:sz w:val="28"/>
          <w:lang w:val="zh-CN" w:bidi="zh-CN"/>
        </w:rPr>
        <w:t>预算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88"/>
        <w:gridCol w:w="749"/>
        <w:gridCol w:w="1013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06"/>
      </w:tblGrid>
      <w:tr w:rsidR="0042032C">
        <w:trPr>
          <w:trHeight w:val="340"/>
        </w:trPr>
        <w:tc>
          <w:tcPr>
            <w:tcW w:w="718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zh-CN"/>
              </w:rPr>
              <w:t>建设内容</w:t>
            </w:r>
          </w:p>
        </w:tc>
        <w:tc>
          <w:tcPr>
            <w:tcW w:w="4282" w:type="pct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zh-CN"/>
              </w:rPr>
              <w:t>专业群建设经费来源及预算</w:t>
            </w:r>
          </w:p>
        </w:tc>
      </w:tr>
      <w:tr w:rsidR="0042032C">
        <w:trPr>
          <w:trHeight w:val="340"/>
        </w:trPr>
        <w:tc>
          <w:tcPr>
            <w:tcW w:w="718" w:type="pct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Cs w:val="21"/>
                <w:lang w:val="zh-CN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Cs w:val="21"/>
                <w:lang w:val="zh-CN"/>
              </w:rPr>
              <w:t>总计</w:t>
            </w:r>
          </w:p>
        </w:tc>
        <w:tc>
          <w:tcPr>
            <w:tcW w:w="7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Cs w:val="21"/>
                <w:lang w:val="zh-CN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Cs w:val="21"/>
                <w:lang w:val="zh-CN"/>
              </w:rPr>
              <w:t>省级财政投入</w:t>
            </w:r>
          </w:p>
        </w:tc>
        <w:tc>
          <w:tcPr>
            <w:tcW w:w="7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Cs w:val="21"/>
                <w:lang w:val="zh-CN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Cs w:val="21"/>
                <w:lang w:val="zh-CN"/>
              </w:rPr>
              <w:t>地市级财政投入</w:t>
            </w:r>
          </w:p>
        </w:tc>
        <w:tc>
          <w:tcPr>
            <w:tcW w:w="7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Cs w:val="21"/>
                <w:lang w:val="zh-CN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Cs w:val="21"/>
                <w:lang w:val="zh-CN"/>
              </w:rPr>
              <w:t>举办方投入</w:t>
            </w:r>
          </w:p>
        </w:tc>
        <w:tc>
          <w:tcPr>
            <w:tcW w:w="7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Cs w:val="21"/>
                <w:lang w:val="zh-CN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Cs w:val="21"/>
                <w:lang w:val="zh-CN"/>
              </w:rPr>
              <w:t>行业企业支待</w:t>
            </w:r>
          </w:p>
        </w:tc>
        <w:tc>
          <w:tcPr>
            <w:tcW w:w="71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Cs w:val="21"/>
                <w:lang w:val="zh-CN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Cs w:val="21"/>
                <w:lang w:val="zh-CN"/>
              </w:rPr>
              <w:t>学校自筹</w:t>
            </w:r>
          </w:p>
        </w:tc>
      </w:tr>
      <w:tr w:rsidR="0042032C">
        <w:trPr>
          <w:trHeight w:val="320"/>
        </w:trPr>
        <w:tc>
          <w:tcPr>
            <w:tcW w:w="718" w:type="pct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357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（万元）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比例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比例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比例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比例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比例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比例</w:t>
            </w:r>
          </w:p>
        </w:tc>
      </w:tr>
      <w:tr w:rsidR="0042032C">
        <w:trPr>
          <w:trHeight w:val="340"/>
        </w:trPr>
        <w:tc>
          <w:tcPr>
            <w:tcW w:w="718" w:type="pct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（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%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（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</w:rPr>
              <w:t>万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元）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（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%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（万元）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（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%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（万元）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（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%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（万元）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（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%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（万元）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（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%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</w:tr>
      <w:tr w:rsidR="0042032C">
        <w:trPr>
          <w:trHeight w:val="497"/>
        </w:trPr>
        <w:tc>
          <w:tcPr>
            <w:tcW w:w="71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center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  <w:t>总计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完善立德树人机制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...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  <w:t>小计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人才培养模式创新与课程体系优化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...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435"/>
        </w:trPr>
        <w:tc>
          <w:tcPr>
            <w:tcW w:w="454" w:type="pct"/>
            <w:vMerge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  <w:t>小计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建设一流核心课程</w:t>
            </w: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83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...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519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  <w:t>小计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241"/>
        </w:trPr>
        <w:tc>
          <w:tcPr>
            <w:tcW w:w="4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建设高水平双师队伍</w:t>
            </w: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207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2032C">
        <w:trPr>
          <w:trHeight w:val="155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2032C">
        <w:trPr>
          <w:trHeight w:val="198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...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2032C">
        <w:trPr>
          <w:trHeight w:val="105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小计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2032C">
        <w:trPr>
          <w:trHeight w:val="198"/>
        </w:trPr>
        <w:tc>
          <w:tcPr>
            <w:tcW w:w="4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开发优质新形态教材</w:t>
            </w: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...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407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  <w:t>小计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建设产教融合实训基地</w:t>
            </w: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...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  <w:t>小计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Pr="001C3454" w:rsidRDefault="00000000" w:rsidP="001C3454">
            <w:pPr>
              <w:widowControl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1C3454">
              <w:rPr>
                <w:rFonts w:ascii="Times New Roman" w:eastAsia="方正仿宋_GBK" w:hAnsi="Times New Roman" w:cs="Times New Roman"/>
                <w:sz w:val="24"/>
                <w:szCs w:val="24"/>
              </w:rPr>
              <w:t>服务发展</w:t>
            </w:r>
            <w:r w:rsidRPr="001C3454">
              <w:rPr>
                <w:rFonts w:ascii="Times New Roman" w:eastAsia="方正仿宋_GBK" w:hAnsi="Times New Roman" w:cs="Times New Roman"/>
                <w:sz w:val="24"/>
                <w:szCs w:val="24"/>
              </w:rPr>
              <w:lastRenderedPageBreak/>
              <w:t>能力提升</w:t>
            </w: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Pr="001C3454" w:rsidRDefault="0042032C" w:rsidP="001C3454">
            <w:pPr>
              <w:widowControl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Pr="001C3454" w:rsidRDefault="0042032C" w:rsidP="001C3454">
            <w:pPr>
              <w:widowControl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Pr="001C3454" w:rsidRDefault="0042032C" w:rsidP="001C3454">
            <w:pPr>
              <w:widowControl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...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535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Pr="001C3454" w:rsidRDefault="0042032C" w:rsidP="001C3454">
            <w:pPr>
              <w:widowControl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  <w:t>小计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Pr="001C3454" w:rsidRDefault="00000000" w:rsidP="001C3454">
            <w:pPr>
              <w:widowControl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1C3454">
              <w:rPr>
                <w:rFonts w:ascii="Times New Roman" w:eastAsia="方正仿宋_GBK" w:hAnsi="Times New Roman" w:cs="Times New Roman"/>
                <w:sz w:val="24"/>
                <w:szCs w:val="24"/>
              </w:rPr>
              <w:t>管理体制和运行机制</w:t>
            </w: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widowControl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widowControl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widowControl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...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42032C">
            <w:pPr>
              <w:widowControl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  <w:t>小计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rPr>
                <w:rFonts w:ascii="Times New Roman" w:eastAsia="方正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2312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>...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032C">
        <w:trPr>
          <w:trHeight w:val="340"/>
        </w:trPr>
        <w:tc>
          <w:tcPr>
            <w:tcW w:w="454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42032C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0"/>
                <w:szCs w:val="20"/>
                <w:lang w:val="zh-CN"/>
              </w:rPr>
              <w:t>小计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2032C" w:rsidRDefault="00000000">
            <w:pPr>
              <w:widowControl/>
              <w:jc w:val="left"/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方正仿宋_GB2312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032C" w:rsidRDefault="0042032C">
      <w:pPr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42032C" w:rsidRDefault="00000000">
      <w:pPr>
        <w:jc w:val="left"/>
        <w:rPr>
          <w:rFonts w:ascii="Times New Roman" w:eastAsia="方正仿宋_GB2312" w:hAnsi="Times New Roman" w:cs="Times New Roman"/>
          <w:sz w:val="22"/>
          <w:szCs w:val="24"/>
        </w:rPr>
      </w:pPr>
      <w:r>
        <w:rPr>
          <w:rFonts w:ascii="Times New Roman" w:eastAsia="方正仿宋_GB2312" w:hAnsi="Times New Roman" w:cs="Times New Roman"/>
          <w:sz w:val="22"/>
          <w:szCs w:val="24"/>
        </w:rPr>
        <w:t>注：申报单位根据具体情况选填相应经费来源及预算，数值小数点后保留</w:t>
      </w:r>
      <w:r>
        <w:rPr>
          <w:rFonts w:ascii="Times New Roman" w:eastAsia="方正仿宋_GB2312" w:hAnsi="Times New Roman" w:cs="Times New Roman"/>
          <w:sz w:val="22"/>
          <w:szCs w:val="24"/>
        </w:rPr>
        <w:t>2</w:t>
      </w:r>
      <w:r>
        <w:rPr>
          <w:rFonts w:ascii="Times New Roman" w:eastAsia="方正仿宋_GB2312" w:hAnsi="Times New Roman" w:cs="Times New Roman"/>
          <w:sz w:val="22"/>
          <w:szCs w:val="24"/>
        </w:rPr>
        <w:t>位数字。</w:t>
      </w:r>
    </w:p>
    <w:p w:rsidR="0042032C" w:rsidRDefault="0042032C">
      <w:pPr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42032C" w:rsidRDefault="0042032C">
      <w:pPr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42032C" w:rsidRDefault="0042032C">
      <w:pPr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42032C" w:rsidRDefault="0042032C">
      <w:pPr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42032C" w:rsidRDefault="0042032C">
      <w:pPr>
        <w:jc w:val="left"/>
        <w:rPr>
          <w:rFonts w:ascii="Times New Roman" w:eastAsia="宋体" w:hAnsi="Times New Roman" w:cs="Times New Roman"/>
          <w:sz w:val="24"/>
          <w:szCs w:val="24"/>
        </w:rPr>
        <w:sectPr w:rsidR="0042032C">
          <w:type w:val="continuous"/>
          <w:pgSz w:w="16840" w:h="11900" w:orient="landscape"/>
          <w:pgMar w:top="1797" w:right="1440" w:bottom="1797" w:left="1440" w:header="851" w:footer="992" w:gutter="0"/>
          <w:cols w:space="720"/>
          <w:docGrid w:type="lines" w:linePitch="312"/>
        </w:sectPr>
      </w:pPr>
    </w:p>
    <w:p w:rsidR="0042032C" w:rsidRDefault="00000000">
      <w:pPr>
        <w:autoSpaceDE w:val="0"/>
        <w:autoSpaceDN w:val="0"/>
        <w:spacing w:before="61"/>
        <w:ind w:left="431"/>
        <w:jc w:val="left"/>
        <w:rPr>
          <w:rFonts w:ascii="Times New Roman" w:eastAsia="黑体" w:hAnsi="Times New Roman" w:cs="Times New Roman"/>
          <w:kern w:val="0"/>
          <w:sz w:val="28"/>
          <w:lang w:val="zh-CN" w:bidi="zh-CN"/>
        </w:rPr>
      </w:pPr>
      <w:r>
        <w:rPr>
          <w:rFonts w:ascii="Times New Roman" w:eastAsia="黑体" w:hAnsi="Times New Roman" w:cs="Times New Roman"/>
          <w:kern w:val="0"/>
          <w:sz w:val="28"/>
          <w:lang w:val="zh-CN" w:bidi="zh-CN"/>
        </w:rPr>
        <w:lastRenderedPageBreak/>
        <w:t>五、学校承诺书</w:t>
      </w:r>
    </w:p>
    <w:tbl>
      <w:tblPr>
        <w:tblW w:w="9119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9"/>
      </w:tblGrid>
      <w:tr w:rsidR="0042032C">
        <w:trPr>
          <w:trHeight w:val="11140"/>
        </w:trPr>
        <w:tc>
          <w:tcPr>
            <w:tcW w:w="9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32C" w:rsidRDefault="00000000">
            <w:pPr>
              <w:autoSpaceDE w:val="0"/>
              <w:autoSpaceDN w:val="0"/>
              <w:spacing w:line="578" w:lineRule="exact"/>
              <w:jc w:val="left"/>
              <w:rPr>
                <w:rFonts w:ascii="Times New Roman" w:eastAsia="仿宋_GB2312" w:hAnsi="Times New Roman" w:cs="Times New Roman"/>
                <w:spacing w:val="-4"/>
                <w:kern w:val="0"/>
                <w:sz w:val="24"/>
                <w:lang w:val="zh-CN" w:bidi="zh-CN"/>
              </w:rPr>
            </w:pPr>
            <w:r>
              <w:rPr>
                <w:rFonts w:ascii="Times New Roman" w:eastAsia="仿宋_GB2312" w:hAnsi="Times New Roman" w:cs="Times New Roman"/>
                <w:spacing w:val="-4"/>
                <w:kern w:val="0"/>
                <w:sz w:val="24"/>
                <w:lang w:val="zh-CN" w:bidi="zh-CN"/>
              </w:rPr>
              <w:t>（学校在项目建设目标、内容、举措、成效、进度、保障等方面的承诺。）</w:t>
            </w: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000000">
            <w:pPr>
              <w:autoSpaceDE w:val="0"/>
              <w:autoSpaceDN w:val="0"/>
              <w:spacing w:line="578" w:lineRule="exact"/>
              <w:ind w:firstLineChars="2100" w:firstLine="4872"/>
              <w:jc w:val="left"/>
              <w:rPr>
                <w:rFonts w:ascii="Times New Roman" w:eastAsia="仿宋_GB2312" w:hAnsi="Times New Roman" w:cs="Times New Roman"/>
                <w:spacing w:val="-4"/>
                <w:kern w:val="0"/>
                <w:sz w:val="24"/>
                <w:lang w:val="zh-CN" w:bidi="zh-CN"/>
              </w:rPr>
            </w:pPr>
            <w:r>
              <w:rPr>
                <w:rFonts w:ascii="Times New Roman" w:eastAsia="仿宋_GB2312" w:hAnsi="Times New Roman" w:cs="Times New Roman"/>
                <w:spacing w:val="-4"/>
                <w:kern w:val="0"/>
                <w:sz w:val="24"/>
                <w:lang w:val="zh-CN" w:bidi="zh-CN"/>
              </w:rPr>
              <w:t>学校名称（章）</w:t>
            </w:r>
            <w:r>
              <w:rPr>
                <w:rFonts w:ascii="Times New Roman" w:eastAsia="仿宋_GB2312" w:hAnsi="Times New Roman" w:cs="Times New Roman"/>
                <w:spacing w:val="-4"/>
                <w:kern w:val="0"/>
                <w:sz w:val="24"/>
                <w:lang w:val="zh-CN" w:bidi="zh-CN"/>
              </w:rPr>
              <w:t xml:space="preserve">                      </w:t>
            </w:r>
          </w:p>
          <w:p w:rsidR="0042032C" w:rsidRDefault="0042032C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2032C" w:rsidRDefault="00000000">
            <w:pPr>
              <w:ind w:firstLineChars="2600" w:firstLine="6032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pacing w:val="-4"/>
                <w:kern w:val="0"/>
                <w:sz w:val="24"/>
                <w:lang w:val="zh-CN" w:bidi="zh-CN"/>
              </w:rPr>
              <w:t>年</w:t>
            </w:r>
            <w:r>
              <w:rPr>
                <w:rFonts w:ascii="Times New Roman" w:eastAsia="仿宋_GB2312" w:hAnsi="Times New Roman" w:cs="Times New Roman"/>
                <w:spacing w:val="-4"/>
                <w:kern w:val="0"/>
                <w:sz w:val="24"/>
                <w:lang w:val="zh-CN" w:bidi="zh-CN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pacing w:val="-4"/>
                <w:kern w:val="0"/>
                <w:sz w:val="24"/>
                <w:lang w:val="zh-CN" w:bidi="zh-CN"/>
              </w:rPr>
              <w:t>月</w:t>
            </w:r>
            <w:r>
              <w:rPr>
                <w:rFonts w:ascii="Times New Roman" w:eastAsia="仿宋_GB2312" w:hAnsi="Times New Roman" w:cs="Times New Roman"/>
                <w:spacing w:val="-4"/>
                <w:kern w:val="0"/>
                <w:sz w:val="24"/>
                <w:lang w:val="zh-CN" w:bidi="zh-CN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pacing w:val="-4"/>
                <w:kern w:val="0"/>
                <w:sz w:val="24"/>
                <w:lang w:val="zh-CN" w:bidi="zh-CN"/>
              </w:rPr>
              <w:t>日</w:t>
            </w:r>
          </w:p>
          <w:p w:rsidR="0042032C" w:rsidRDefault="0042032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42032C" w:rsidRDefault="0042032C">
      <w:pPr>
        <w:adjustRightInd w:val="0"/>
        <w:ind w:firstLineChars="200" w:firstLine="420"/>
        <w:jc w:val="left"/>
        <w:rPr>
          <w:rFonts w:ascii="Times New Roman" w:hAnsi="Times New Roman" w:cs="Times New Roman"/>
        </w:rPr>
      </w:pPr>
    </w:p>
    <w:sectPr w:rsidR="0042032C">
      <w:headerReference w:type="even" r:id="rId14"/>
      <w:headerReference w:type="default" r:id="rId15"/>
      <w:footerReference w:type="even" r:id="rId16"/>
      <w:headerReference w:type="first" r:id="rId17"/>
      <w:footerReference w:type="first" r:id="rId18"/>
      <w:pgSz w:w="11906" w:h="16838"/>
      <w:pgMar w:top="2098" w:right="1531" w:bottom="1701" w:left="1531" w:header="851" w:footer="113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702C4" w:rsidRDefault="00A702C4">
      <w:r>
        <w:separator/>
      </w:r>
    </w:p>
  </w:endnote>
  <w:endnote w:type="continuationSeparator" w:id="0">
    <w:p w:rsidR="00A702C4" w:rsidRDefault="00A70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国标黑体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2312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7F6D" w:rsidRDefault="004A7F6D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2032C" w:rsidRDefault="00000000">
    <w:pPr>
      <w:pStyle w:val="ac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2032C" w:rsidRDefault="00000000">
                          <w:pPr>
                            <w:pStyle w:val="ac"/>
                            <w:jc w:val="center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>PAGE   \* MERGEFORMAT</w:instrTex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  <w:lang w:val="zh-CN"/>
                            </w:rPr>
                            <w:t>4</w: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:rsidR="0042032C" w:rsidRDefault="00000000">
                    <w:pPr>
                      <w:pStyle w:val="ac"/>
                      <w:jc w:val="center"/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instrText>PAGE   \* MERGEFORMAT</w:instrTex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  <w:lang w:val="zh-CN"/>
                      </w:rPr>
                      <w:t>4</w: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42032C" w:rsidRDefault="0042032C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7F6D" w:rsidRDefault="004A7F6D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2032C" w:rsidRDefault="0042032C">
    <w:pPr>
      <w:pStyle w:val="ac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2032C" w:rsidRDefault="0042032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702C4" w:rsidRDefault="00A702C4">
      <w:r>
        <w:separator/>
      </w:r>
    </w:p>
  </w:footnote>
  <w:footnote w:type="continuationSeparator" w:id="0">
    <w:p w:rsidR="00A702C4" w:rsidRDefault="00A70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7F6D" w:rsidRDefault="004A7F6D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7F6D" w:rsidRPr="00C13C61" w:rsidRDefault="004A7F6D" w:rsidP="00C13C61">
    <w:pPr>
      <w:pStyle w:val="ae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7F6D" w:rsidRDefault="004A7F6D">
    <w:pPr>
      <w:pStyle w:val="a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2032C" w:rsidRDefault="0042032C">
    <w:pPr>
      <w:pStyle w:val="a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2032C" w:rsidRDefault="0042032C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2032C" w:rsidRDefault="0042032C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BiNWEyYTRhZTNmYjI0OWQ0OWRlNjU1YTdkOGNkNjQifQ=="/>
  </w:docVars>
  <w:rsids>
    <w:rsidRoot w:val="00D527D8"/>
    <w:rsid w:val="F3FD0C5A"/>
    <w:rsid w:val="0002423D"/>
    <w:rsid w:val="00026201"/>
    <w:rsid w:val="00043645"/>
    <w:rsid w:val="00077213"/>
    <w:rsid w:val="000B6DD9"/>
    <w:rsid w:val="000C5B27"/>
    <w:rsid w:val="000D16DB"/>
    <w:rsid w:val="000D29FB"/>
    <w:rsid w:val="00114BB3"/>
    <w:rsid w:val="0013201D"/>
    <w:rsid w:val="00140380"/>
    <w:rsid w:val="001505C0"/>
    <w:rsid w:val="0016069A"/>
    <w:rsid w:val="00172C32"/>
    <w:rsid w:val="001C3454"/>
    <w:rsid w:val="001D1F5E"/>
    <w:rsid w:val="001D4401"/>
    <w:rsid w:val="001D4F7A"/>
    <w:rsid w:val="001F7B63"/>
    <w:rsid w:val="002049B5"/>
    <w:rsid w:val="002122EB"/>
    <w:rsid w:val="00213D85"/>
    <w:rsid w:val="00217871"/>
    <w:rsid w:val="00225DE8"/>
    <w:rsid w:val="0023631D"/>
    <w:rsid w:val="002603E4"/>
    <w:rsid w:val="00284AEC"/>
    <w:rsid w:val="0029269F"/>
    <w:rsid w:val="0029488B"/>
    <w:rsid w:val="002B2FAC"/>
    <w:rsid w:val="002C24F8"/>
    <w:rsid w:val="002D4204"/>
    <w:rsid w:val="002E1986"/>
    <w:rsid w:val="002F5078"/>
    <w:rsid w:val="00335724"/>
    <w:rsid w:val="0034792D"/>
    <w:rsid w:val="00351880"/>
    <w:rsid w:val="00383A3F"/>
    <w:rsid w:val="00395F87"/>
    <w:rsid w:val="003A06C4"/>
    <w:rsid w:val="003A66FC"/>
    <w:rsid w:val="003B376C"/>
    <w:rsid w:val="00410FAF"/>
    <w:rsid w:val="0042032C"/>
    <w:rsid w:val="00424D86"/>
    <w:rsid w:val="00462745"/>
    <w:rsid w:val="004679ED"/>
    <w:rsid w:val="00481644"/>
    <w:rsid w:val="00490735"/>
    <w:rsid w:val="004A7F6D"/>
    <w:rsid w:val="004B0146"/>
    <w:rsid w:val="004C012B"/>
    <w:rsid w:val="004C266A"/>
    <w:rsid w:val="004E54A7"/>
    <w:rsid w:val="005018E0"/>
    <w:rsid w:val="005118A9"/>
    <w:rsid w:val="00534054"/>
    <w:rsid w:val="00554297"/>
    <w:rsid w:val="005764E9"/>
    <w:rsid w:val="005878D8"/>
    <w:rsid w:val="00597418"/>
    <w:rsid w:val="005C1831"/>
    <w:rsid w:val="0062060A"/>
    <w:rsid w:val="00622239"/>
    <w:rsid w:val="00623466"/>
    <w:rsid w:val="006507D1"/>
    <w:rsid w:val="00651CC3"/>
    <w:rsid w:val="006709F5"/>
    <w:rsid w:val="00680D6C"/>
    <w:rsid w:val="00682217"/>
    <w:rsid w:val="006848E6"/>
    <w:rsid w:val="006A0963"/>
    <w:rsid w:val="006B3A93"/>
    <w:rsid w:val="006C5B70"/>
    <w:rsid w:val="006C7084"/>
    <w:rsid w:val="006E5FA9"/>
    <w:rsid w:val="007040CE"/>
    <w:rsid w:val="00716D77"/>
    <w:rsid w:val="00717C9A"/>
    <w:rsid w:val="00722390"/>
    <w:rsid w:val="00723DBC"/>
    <w:rsid w:val="00746F85"/>
    <w:rsid w:val="00765C0B"/>
    <w:rsid w:val="007711E4"/>
    <w:rsid w:val="00794BF6"/>
    <w:rsid w:val="007B3E8F"/>
    <w:rsid w:val="007C05C4"/>
    <w:rsid w:val="007D739E"/>
    <w:rsid w:val="007F2E6C"/>
    <w:rsid w:val="007F3FB9"/>
    <w:rsid w:val="00804708"/>
    <w:rsid w:val="00810462"/>
    <w:rsid w:val="00813D97"/>
    <w:rsid w:val="00836A4F"/>
    <w:rsid w:val="00842DFF"/>
    <w:rsid w:val="00843A08"/>
    <w:rsid w:val="008A4986"/>
    <w:rsid w:val="008A58FC"/>
    <w:rsid w:val="008F1888"/>
    <w:rsid w:val="008F7831"/>
    <w:rsid w:val="00905DA5"/>
    <w:rsid w:val="00906A13"/>
    <w:rsid w:val="009467A2"/>
    <w:rsid w:val="00951C60"/>
    <w:rsid w:val="009549B6"/>
    <w:rsid w:val="00972575"/>
    <w:rsid w:val="00A008C4"/>
    <w:rsid w:val="00A669D2"/>
    <w:rsid w:val="00A702C4"/>
    <w:rsid w:val="00AA6121"/>
    <w:rsid w:val="00AB2567"/>
    <w:rsid w:val="00AD2FCB"/>
    <w:rsid w:val="00AE620C"/>
    <w:rsid w:val="00AF14F7"/>
    <w:rsid w:val="00B44861"/>
    <w:rsid w:val="00B63E22"/>
    <w:rsid w:val="00B731D0"/>
    <w:rsid w:val="00B84608"/>
    <w:rsid w:val="00BA2A2D"/>
    <w:rsid w:val="00BD27EB"/>
    <w:rsid w:val="00BE1116"/>
    <w:rsid w:val="00BE74CD"/>
    <w:rsid w:val="00BF2FE0"/>
    <w:rsid w:val="00C12537"/>
    <w:rsid w:val="00C13C61"/>
    <w:rsid w:val="00C25052"/>
    <w:rsid w:val="00C25CB7"/>
    <w:rsid w:val="00C30C77"/>
    <w:rsid w:val="00C40D33"/>
    <w:rsid w:val="00C65E97"/>
    <w:rsid w:val="00C90C0C"/>
    <w:rsid w:val="00CA0BE1"/>
    <w:rsid w:val="00CA0DDB"/>
    <w:rsid w:val="00CA4905"/>
    <w:rsid w:val="00CA4EEB"/>
    <w:rsid w:val="00CB2A9E"/>
    <w:rsid w:val="00CB3675"/>
    <w:rsid w:val="00CE0E33"/>
    <w:rsid w:val="00CF04E3"/>
    <w:rsid w:val="00D01DA4"/>
    <w:rsid w:val="00D1797B"/>
    <w:rsid w:val="00D527D8"/>
    <w:rsid w:val="00D7009D"/>
    <w:rsid w:val="00D771EF"/>
    <w:rsid w:val="00D85D89"/>
    <w:rsid w:val="00D93059"/>
    <w:rsid w:val="00D94C2F"/>
    <w:rsid w:val="00DB2401"/>
    <w:rsid w:val="00DB5258"/>
    <w:rsid w:val="00DE3F7E"/>
    <w:rsid w:val="00DF7497"/>
    <w:rsid w:val="00E34273"/>
    <w:rsid w:val="00E64CF6"/>
    <w:rsid w:val="00E65FE0"/>
    <w:rsid w:val="00E72A5A"/>
    <w:rsid w:val="00E95E8D"/>
    <w:rsid w:val="00E9771C"/>
    <w:rsid w:val="00EA53B6"/>
    <w:rsid w:val="00EB5308"/>
    <w:rsid w:val="00ED300F"/>
    <w:rsid w:val="00ED386E"/>
    <w:rsid w:val="00EE70F6"/>
    <w:rsid w:val="00EF32D4"/>
    <w:rsid w:val="00F2789B"/>
    <w:rsid w:val="00F311BB"/>
    <w:rsid w:val="00F319E6"/>
    <w:rsid w:val="00F543FF"/>
    <w:rsid w:val="00F738BB"/>
    <w:rsid w:val="00F76AD2"/>
    <w:rsid w:val="00FA5CD7"/>
    <w:rsid w:val="00FB308E"/>
    <w:rsid w:val="00FB48D1"/>
    <w:rsid w:val="00FF0201"/>
    <w:rsid w:val="00FF0C85"/>
    <w:rsid w:val="02186A33"/>
    <w:rsid w:val="1A2F350E"/>
    <w:rsid w:val="1E34013D"/>
    <w:rsid w:val="2A622692"/>
    <w:rsid w:val="2AA71B76"/>
    <w:rsid w:val="2CD75937"/>
    <w:rsid w:val="347A3B83"/>
    <w:rsid w:val="3FF9F191"/>
    <w:rsid w:val="44BD6530"/>
    <w:rsid w:val="47CF12C1"/>
    <w:rsid w:val="4DCF6C1E"/>
    <w:rsid w:val="50F43DD6"/>
    <w:rsid w:val="54DC4120"/>
    <w:rsid w:val="55646144"/>
    <w:rsid w:val="5B601658"/>
    <w:rsid w:val="604834BB"/>
    <w:rsid w:val="630D7CD1"/>
    <w:rsid w:val="6A90092E"/>
    <w:rsid w:val="6F4B2CC1"/>
    <w:rsid w:val="7C570BE4"/>
    <w:rsid w:val="7DF593BB"/>
    <w:rsid w:val="7E75A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1E93B574-6F14-4E4F-A0A3-7E6C8837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11"/>
    <w:unhideWhenUsed/>
    <w:qFormat/>
    <w:pPr>
      <w:jc w:val="left"/>
    </w:pPr>
    <w:rPr>
      <w:rFonts w:ascii="Calibri" w:eastAsia="宋体" w:hAnsi="Calibri" w:cs="Times New Roman"/>
      <w:szCs w:val="24"/>
    </w:rPr>
  </w:style>
  <w:style w:type="paragraph" w:styleId="a4">
    <w:name w:val="Body Text Indent"/>
    <w:basedOn w:val="a"/>
    <w:link w:val="a5"/>
    <w:uiPriority w:val="99"/>
    <w:unhideWhenUsed/>
    <w:qFormat/>
    <w:pPr>
      <w:spacing w:before="100" w:beforeAutospacing="1" w:after="100" w:afterAutospacing="1" w:line="440" w:lineRule="exact"/>
      <w:ind w:firstLineChars="300" w:firstLine="720"/>
      <w:jc w:val="left"/>
    </w:pPr>
    <w:rPr>
      <w:rFonts w:ascii="Calibri" w:eastAsia="宋体" w:hAnsi="Calibri" w:cs="Times New Roman"/>
      <w:sz w:val="24"/>
      <w:szCs w:val="24"/>
    </w:rPr>
  </w:style>
  <w:style w:type="paragraph" w:styleId="a6">
    <w:name w:val="Plain Text"/>
    <w:basedOn w:val="a"/>
    <w:link w:val="a7"/>
    <w:unhideWhenUsed/>
    <w:qFormat/>
    <w:pPr>
      <w:widowControl/>
      <w:jc w:val="left"/>
    </w:pPr>
    <w:rPr>
      <w:rFonts w:ascii="宋体" w:hAnsi="Courier New" w:cs="Courier New"/>
      <w:szCs w:val="21"/>
    </w:rPr>
  </w:style>
  <w:style w:type="paragraph" w:styleId="a8">
    <w:name w:val="Date"/>
    <w:basedOn w:val="a"/>
    <w:next w:val="a"/>
    <w:link w:val="a9"/>
    <w:unhideWhenUsed/>
    <w:qFormat/>
    <w:pPr>
      <w:ind w:leftChars="2500" w:left="100"/>
    </w:pPr>
    <w:rPr>
      <w:szCs w:val="24"/>
    </w:rPr>
  </w:style>
  <w:style w:type="paragraph" w:styleId="aa">
    <w:name w:val="Balloon Text"/>
    <w:basedOn w:val="a"/>
    <w:link w:val="ab"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footnote text"/>
    <w:basedOn w:val="a"/>
    <w:link w:val="af1"/>
    <w:unhideWhenUsed/>
    <w:qFormat/>
    <w:pPr>
      <w:snapToGrid w:val="0"/>
      <w:jc w:val="left"/>
    </w:pPr>
    <w:rPr>
      <w:rFonts w:ascii="Calibri" w:hAnsi="Calibri"/>
      <w:sz w:val="18"/>
      <w:szCs w:val="18"/>
    </w:rPr>
  </w:style>
  <w:style w:type="paragraph" w:styleId="af2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3">
    <w:name w:val="annotation subject"/>
    <w:basedOn w:val="a3"/>
    <w:next w:val="a3"/>
    <w:link w:val="af4"/>
    <w:unhideWhenUsed/>
    <w:qFormat/>
    <w:rPr>
      <w:rFonts w:eastAsiaTheme="minorEastAsia" w:cstheme="minorBidi"/>
      <w:b/>
      <w:bCs/>
      <w:szCs w:val="22"/>
    </w:rPr>
  </w:style>
  <w:style w:type="table" w:styleId="af5">
    <w:name w:val="Table Grid"/>
    <w:basedOn w:val="a1"/>
    <w:uiPriority w:val="59"/>
    <w:qFormat/>
    <w:pPr>
      <w:widowControl w:val="0"/>
      <w:jc w:val="both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qFormat/>
  </w:style>
  <w:style w:type="character" w:styleId="af7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8">
    <w:name w:val="Hyperlink"/>
    <w:uiPriority w:val="99"/>
    <w:unhideWhenUsed/>
    <w:qFormat/>
    <w:rPr>
      <w:color w:val="0000FF"/>
      <w:u w:val="single"/>
    </w:rPr>
  </w:style>
  <w:style w:type="character" w:styleId="af9">
    <w:name w:val="footnote reference"/>
    <w:unhideWhenUsed/>
    <w:qFormat/>
    <w:rPr>
      <w:rFonts w:ascii="Times New Roman" w:hAnsi="Times New Roman" w:cs="Times New Roman" w:hint="default"/>
      <w:vertAlign w:val="superscript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paragraph" w:styleId="afa">
    <w:name w:val="List Paragraph"/>
    <w:basedOn w:val="a"/>
    <w:uiPriority w:val="34"/>
    <w:qFormat/>
    <w:pPr>
      <w:ind w:firstLineChars="200" w:firstLine="420"/>
    </w:pPr>
  </w:style>
  <w:style w:type="character" w:customStyle="1" w:styleId="ab">
    <w:name w:val="批注框文本 字符"/>
    <w:basedOn w:val="a0"/>
    <w:link w:val="aa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a0"/>
    <w:uiPriority w:val="9"/>
    <w:qFormat/>
    <w:rPr>
      <w:b/>
      <w:bCs/>
      <w:kern w:val="44"/>
      <w:sz w:val="44"/>
      <w:szCs w:val="44"/>
    </w:rPr>
  </w:style>
  <w:style w:type="character" w:customStyle="1" w:styleId="af1">
    <w:name w:val="脚注文本 字符"/>
    <w:basedOn w:val="a0"/>
    <w:link w:val="af0"/>
    <w:uiPriority w:val="99"/>
    <w:semiHidden/>
    <w:qFormat/>
    <w:rPr>
      <w:rFonts w:ascii="Calibri" w:hAnsi="Calibri"/>
      <w:sz w:val="18"/>
      <w:szCs w:val="18"/>
    </w:rPr>
  </w:style>
  <w:style w:type="character" w:customStyle="1" w:styleId="11">
    <w:name w:val="批注文字 字符1"/>
    <w:basedOn w:val="a0"/>
    <w:link w:val="a3"/>
    <w:uiPriority w:val="99"/>
    <w:semiHidden/>
    <w:qFormat/>
    <w:rPr>
      <w:rFonts w:ascii="Calibri" w:eastAsia="宋体" w:hAnsi="Calibri" w:cs="Times New Roman"/>
      <w:szCs w:val="24"/>
    </w:rPr>
  </w:style>
  <w:style w:type="character" w:customStyle="1" w:styleId="a5">
    <w:name w:val="正文文本缩进 字符"/>
    <w:basedOn w:val="a0"/>
    <w:link w:val="a4"/>
    <w:uiPriority w:val="99"/>
    <w:qFormat/>
    <w:rPr>
      <w:rFonts w:ascii="Calibri" w:eastAsia="宋体" w:hAnsi="Calibri" w:cs="Times New Roman"/>
      <w:sz w:val="24"/>
      <w:szCs w:val="24"/>
    </w:rPr>
  </w:style>
  <w:style w:type="character" w:customStyle="1" w:styleId="a9">
    <w:name w:val="日期 字符"/>
    <w:basedOn w:val="a0"/>
    <w:link w:val="a8"/>
    <w:uiPriority w:val="99"/>
    <w:semiHidden/>
    <w:qFormat/>
    <w:rPr>
      <w:szCs w:val="24"/>
    </w:rPr>
  </w:style>
  <w:style w:type="character" w:customStyle="1" w:styleId="a7">
    <w:name w:val="纯文本 字符"/>
    <w:basedOn w:val="a0"/>
    <w:link w:val="a6"/>
    <w:uiPriority w:val="99"/>
    <w:semiHidden/>
    <w:qFormat/>
    <w:rPr>
      <w:rFonts w:ascii="宋体" w:hAnsi="Courier New" w:cs="Courier New"/>
      <w:szCs w:val="21"/>
    </w:rPr>
  </w:style>
  <w:style w:type="character" w:customStyle="1" w:styleId="af4">
    <w:name w:val="批注主题 字符"/>
    <w:basedOn w:val="11"/>
    <w:link w:val="af3"/>
    <w:uiPriority w:val="99"/>
    <w:semiHidden/>
    <w:qFormat/>
    <w:rPr>
      <w:rFonts w:ascii="Calibri" w:eastAsia="宋体" w:hAnsi="Calibri" w:cs="Times New Roman"/>
      <w:b/>
      <w:bCs/>
      <w:szCs w:val="24"/>
    </w:rPr>
  </w:style>
  <w:style w:type="paragraph" w:customStyle="1" w:styleId="3">
    <w:name w:val="标题3"/>
    <w:basedOn w:val="a"/>
    <w:next w:val="a"/>
    <w:qFormat/>
    <w:rPr>
      <w:rFonts w:ascii="Calibri" w:eastAsia="方正黑体_GBK" w:hAnsi="Calibri" w:cs="Times New Roman"/>
      <w:szCs w:val="24"/>
    </w:rPr>
  </w:style>
  <w:style w:type="character" w:customStyle="1" w:styleId="Char1">
    <w:name w:val="页眉 Char1"/>
    <w:qFormat/>
    <w:locked/>
    <w:rPr>
      <w:kern w:val="2"/>
      <w:sz w:val="18"/>
      <w:szCs w:val="18"/>
    </w:rPr>
  </w:style>
  <w:style w:type="character" w:customStyle="1" w:styleId="10">
    <w:name w:val="标题 1 字符"/>
    <w:link w:val="1"/>
    <w:qFormat/>
    <w:locked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Char10">
    <w:name w:val="批注主题 Char1"/>
    <w:qFormat/>
    <w:locked/>
    <w:rPr>
      <w:rFonts w:ascii="Calibri" w:hAnsi="Calibri" w:cs="Calibri" w:hint="default"/>
      <w:b/>
      <w:bCs/>
    </w:rPr>
  </w:style>
  <w:style w:type="character" w:customStyle="1" w:styleId="Char11">
    <w:name w:val="脚注文本 Char1"/>
    <w:qFormat/>
    <w:locked/>
    <w:rPr>
      <w:rFonts w:ascii="Calibri" w:hAnsi="Calibri" w:cs="Calibri" w:hint="default"/>
      <w:sz w:val="18"/>
      <w:szCs w:val="18"/>
    </w:rPr>
  </w:style>
  <w:style w:type="character" w:customStyle="1" w:styleId="Char12">
    <w:name w:val="日期 Char1"/>
    <w:qFormat/>
    <w:locked/>
    <w:rPr>
      <w:szCs w:val="24"/>
    </w:rPr>
  </w:style>
  <w:style w:type="character" w:customStyle="1" w:styleId="Char13">
    <w:name w:val="批注框文本 Char1"/>
    <w:qFormat/>
    <w:locked/>
    <w:rPr>
      <w:rFonts w:ascii="Calibri" w:hAnsi="Calibri" w:cs="Calibri" w:hint="default"/>
      <w:sz w:val="18"/>
      <w:szCs w:val="18"/>
    </w:rPr>
  </w:style>
  <w:style w:type="character" w:customStyle="1" w:styleId="afb">
    <w:name w:val="批注文字 字符"/>
    <w:qFormat/>
    <w:rPr>
      <w:rFonts w:ascii="Calibri" w:hAnsi="Calibri" w:cs="Calibri" w:hint="default"/>
      <w:kern w:val="2"/>
      <w:sz w:val="21"/>
      <w:szCs w:val="22"/>
    </w:rPr>
  </w:style>
  <w:style w:type="character" w:customStyle="1" w:styleId="Char14">
    <w:name w:val="页脚 Char1"/>
    <w:uiPriority w:val="99"/>
    <w:qFormat/>
    <w:locked/>
    <w:rPr>
      <w:kern w:val="2"/>
      <w:sz w:val="18"/>
      <w:szCs w:val="18"/>
    </w:rPr>
  </w:style>
  <w:style w:type="character" w:customStyle="1" w:styleId="Char15">
    <w:name w:val="纯文本 Char1"/>
    <w:qFormat/>
    <w:locked/>
    <w:rPr>
      <w:rFonts w:ascii="宋体" w:eastAsia="宋体" w:hAnsi="Courier New" w:cs="Courier New" w:hint="eastAsia"/>
      <w:szCs w:val="21"/>
    </w:rPr>
  </w:style>
  <w:style w:type="character" w:customStyle="1" w:styleId="Char2">
    <w:name w:val="批注框文本 Char2"/>
    <w:basedOn w:val="a0"/>
    <w:uiPriority w:val="99"/>
    <w:semiHidden/>
    <w:qFormat/>
    <w:rPr>
      <w:sz w:val="18"/>
      <w:szCs w:val="18"/>
    </w:rPr>
  </w:style>
  <w:style w:type="character" w:customStyle="1" w:styleId="Char20">
    <w:name w:val="页眉 Char2"/>
    <w:basedOn w:val="a0"/>
    <w:uiPriority w:val="99"/>
    <w:semiHidden/>
    <w:qFormat/>
    <w:rPr>
      <w:sz w:val="18"/>
      <w:szCs w:val="18"/>
    </w:rPr>
  </w:style>
  <w:style w:type="character" w:customStyle="1" w:styleId="Char21">
    <w:name w:val="页脚 Char2"/>
    <w:basedOn w:val="a0"/>
    <w:uiPriority w:val="99"/>
    <w:semiHidden/>
    <w:qFormat/>
    <w:rPr>
      <w:sz w:val="18"/>
      <w:szCs w:val="18"/>
    </w:rPr>
  </w:style>
  <w:style w:type="character" w:customStyle="1" w:styleId="Char22">
    <w:name w:val="脚注文本 Char2"/>
    <w:basedOn w:val="a0"/>
    <w:uiPriority w:val="99"/>
    <w:semiHidden/>
    <w:qFormat/>
    <w:rPr>
      <w:sz w:val="18"/>
      <w:szCs w:val="18"/>
    </w:rPr>
  </w:style>
  <w:style w:type="character" w:customStyle="1" w:styleId="Char23">
    <w:name w:val="日期 Char2"/>
    <w:basedOn w:val="a0"/>
    <w:uiPriority w:val="99"/>
    <w:semiHidden/>
    <w:qFormat/>
  </w:style>
  <w:style w:type="character" w:customStyle="1" w:styleId="Char16">
    <w:name w:val="批注文字 Char1"/>
    <w:basedOn w:val="a0"/>
    <w:uiPriority w:val="99"/>
    <w:semiHidden/>
    <w:qFormat/>
  </w:style>
  <w:style w:type="character" w:customStyle="1" w:styleId="Char24">
    <w:name w:val="批注主题 Char2"/>
    <w:basedOn w:val="Char16"/>
    <w:uiPriority w:val="99"/>
    <w:semiHidden/>
    <w:qFormat/>
    <w:rPr>
      <w:b/>
      <w:bCs/>
    </w:rPr>
  </w:style>
  <w:style w:type="character" w:customStyle="1" w:styleId="Char25">
    <w:name w:val="纯文本 Char2"/>
    <w:basedOn w:val="a0"/>
    <w:uiPriority w:val="99"/>
    <w:semiHidden/>
    <w:qFormat/>
    <w:rPr>
      <w:rFonts w:ascii="宋体" w:eastAsia="宋体" w:hAnsi="Courier New" w:cs="Courier New"/>
      <w:szCs w:val="21"/>
    </w:rPr>
  </w:style>
  <w:style w:type="character" w:customStyle="1" w:styleId="Char17">
    <w:name w:val="正文文本缩进 Char1"/>
    <w:basedOn w:val="a0"/>
    <w:uiPriority w:val="99"/>
    <w:semiHidden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Version="6" SelectedStyle="\APASixthEditionOfficeOnline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CD88F99-FF39-487C-AA8B-86146C13D4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2288</Words>
  <Characters>2517</Characters>
  <Application>Microsoft Office Word</Application>
  <DocSecurity>0</DocSecurity>
  <Lines>2517</Lines>
  <Paragraphs>533</Paragraphs>
  <ScaleCrop>false</ScaleCrop>
  <Company>JSJYT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</dc:creator>
  <cp:lastModifiedBy>xscbg6@163.com</cp:lastModifiedBy>
  <cp:revision>23</cp:revision>
  <cp:lastPrinted>2023-06-21T17:17:00Z</cp:lastPrinted>
  <dcterms:created xsi:type="dcterms:W3CDTF">2021-06-23T06:04:00Z</dcterms:created>
  <dcterms:modified xsi:type="dcterms:W3CDTF">2025-11-03T07:56:00Z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117445B34C032107A6910569FADE81EB_43</vt:lpwstr>
  </property>
</Properties>
</file>