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79" w:rsidRDefault="00392879" w:rsidP="00392879">
      <w:pPr>
        <w:rPr>
          <w:rFonts w:ascii="仿宋" w:eastAsia="仿宋" w:hAnsi="仿宋" w:cs="黑体"/>
          <w:color w:val="000000" w:themeColor="text1"/>
          <w:sz w:val="32"/>
          <w:szCs w:val="32"/>
        </w:rPr>
      </w:pPr>
      <w:r>
        <w:rPr>
          <w:rFonts w:ascii="仿宋" w:eastAsia="仿宋" w:hAnsi="仿宋" w:cs="黑体" w:hint="eastAsia"/>
          <w:color w:val="000000" w:themeColor="text1"/>
          <w:sz w:val="32"/>
          <w:szCs w:val="32"/>
        </w:rPr>
        <w:t>附件1</w:t>
      </w:r>
    </w:p>
    <w:p w:rsidR="00392879" w:rsidRDefault="00392879" w:rsidP="00392879">
      <w:pPr>
        <w:jc w:val="center"/>
        <w:rPr>
          <w:rFonts w:ascii="宋体" w:eastAsia="宋体" w:hAnsi="宋体" w:cs="黑体"/>
          <w:b/>
          <w:color w:val="000000" w:themeColor="text1"/>
          <w:sz w:val="44"/>
          <w:szCs w:val="44"/>
        </w:rPr>
      </w:pPr>
      <w:r>
        <w:rPr>
          <w:rFonts w:ascii="宋体" w:eastAsia="宋体" w:hAnsi="宋体" w:cs="黑体" w:hint="eastAsia"/>
          <w:b/>
          <w:color w:val="000000" w:themeColor="text1"/>
          <w:sz w:val="44"/>
          <w:szCs w:val="44"/>
        </w:rPr>
        <w:t>《江苏五年制高职教育》2019</w:t>
      </w:r>
      <w:r>
        <w:rPr>
          <w:rFonts w:ascii="宋体" w:eastAsia="宋体" w:hAnsi="宋体" w:hint="eastAsia"/>
          <w:b/>
          <w:color w:val="000000" w:themeColor="text1"/>
          <w:sz w:val="44"/>
          <w:szCs w:val="44"/>
        </w:rPr>
        <w:t>～</w:t>
      </w:r>
      <w:r>
        <w:rPr>
          <w:rFonts w:ascii="宋体" w:eastAsia="宋体" w:hAnsi="宋体" w:cs="黑体" w:hint="eastAsia"/>
          <w:b/>
          <w:color w:val="000000" w:themeColor="text1"/>
          <w:sz w:val="44"/>
          <w:szCs w:val="44"/>
        </w:rPr>
        <w:t>2020年度通讯工作先进集体名单</w:t>
      </w:r>
    </w:p>
    <w:p w:rsidR="00392879" w:rsidRPr="00A329CC" w:rsidRDefault="00392879" w:rsidP="00392879">
      <w:pPr>
        <w:jc w:val="center"/>
        <w:rPr>
          <w:rFonts w:ascii="宋体" w:eastAsia="宋体" w:hAnsi="宋体" w:cs="黑体"/>
          <w:b/>
          <w:color w:val="000000" w:themeColor="text1"/>
          <w:sz w:val="32"/>
          <w:szCs w:val="3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066"/>
      </w:tblGrid>
      <w:tr w:rsidR="00392879" w:rsidTr="00ED6DAE">
        <w:trPr>
          <w:trHeight w:val="795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879" w:rsidRPr="00A329CC" w:rsidRDefault="00392879" w:rsidP="00ED6DA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A329CC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879" w:rsidRPr="00A329CC" w:rsidRDefault="00392879" w:rsidP="00ED6DA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A329CC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学校名称</w:t>
            </w:r>
          </w:p>
        </w:tc>
      </w:tr>
      <w:tr w:rsidR="00392879" w:rsidTr="00ED6DAE">
        <w:trPr>
          <w:trHeight w:val="510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879" w:rsidRPr="00A329CC" w:rsidRDefault="00392879" w:rsidP="00ED6DA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879" w:rsidRPr="00A329CC" w:rsidRDefault="00392879" w:rsidP="00ED6DAE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南京工程分院</w:t>
            </w:r>
          </w:p>
        </w:tc>
      </w:tr>
      <w:tr w:rsidR="00392879" w:rsidTr="00ED6DAE">
        <w:trPr>
          <w:trHeight w:val="510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879" w:rsidRPr="00A329CC" w:rsidRDefault="00392879" w:rsidP="00ED6DA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879" w:rsidRPr="00A329CC" w:rsidRDefault="00392879" w:rsidP="00ED6DAE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无锡机电分院</w:t>
            </w:r>
          </w:p>
        </w:tc>
      </w:tr>
      <w:tr w:rsidR="00392879" w:rsidTr="00ED6DAE">
        <w:trPr>
          <w:trHeight w:val="510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879" w:rsidRPr="00A329CC" w:rsidRDefault="00392879" w:rsidP="00ED6DA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879" w:rsidRPr="00A329CC" w:rsidRDefault="00392879" w:rsidP="00ED6DAE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常州旅游商贸分院</w:t>
            </w:r>
          </w:p>
        </w:tc>
      </w:tr>
      <w:tr w:rsidR="00392879" w:rsidTr="00ED6DAE">
        <w:trPr>
          <w:trHeight w:val="510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879" w:rsidRPr="00A329CC" w:rsidRDefault="00392879" w:rsidP="00ED6DA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879" w:rsidRPr="00A329CC" w:rsidRDefault="00392879" w:rsidP="00ED6DAE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常州艺术分院</w:t>
            </w:r>
          </w:p>
        </w:tc>
      </w:tr>
      <w:tr w:rsidR="00392879" w:rsidTr="00ED6DAE">
        <w:trPr>
          <w:trHeight w:val="510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879" w:rsidRPr="00A329CC" w:rsidRDefault="00392879" w:rsidP="00ED6DA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879" w:rsidRPr="00A329CC" w:rsidRDefault="00392879" w:rsidP="00ED6DAE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淮安生物工程分院</w:t>
            </w:r>
          </w:p>
        </w:tc>
      </w:tr>
      <w:tr w:rsidR="00392879" w:rsidTr="00ED6DAE">
        <w:trPr>
          <w:trHeight w:val="510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879" w:rsidRPr="00A329CC" w:rsidRDefault="00392879" w:rsidP="00ED6DA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879" w:rsidRPr="00A329CC" w:rsidRDefault="00392879" w:rsidP="00ED6DAE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泰州机电分院</w:t>
            </w:r>
          </w:p>
        </w:tc>
      </w:tr>
      <w:tr w:rsidR="00392879" w:rsidTr="00ED6DAE">
        <w:trPr>
          <w:trHeight w:val="510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879" w:rsidRPr="00A329CC" w:rsidRDefault="00392879" w:rsidP="00ED6DA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879" w:rsidRPr="00A329CC" w:rsidRDefault="00392879" w:rsidP="00ED6DAE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宿迁经贸分院</w:t>
            </w:r>
          </w:p>
        </w:tc>
      </w:tr>
      <w:tr w:rsidR="00392879" w:rsidTr="00ED6DAE">
        <w:trPr>
          <w:trHeight w:val="510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879" w:rsidRPr="00A329CC" w:rsidRDefault="00392879" w:rsidP="00ED6DA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879" w:rsidRPr="00A329CC" w:rsidRDefault="00392879" w:rsidP="00ED6DAE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徐州高等师范学校办学点</w:t>
            </w:r>
          </w:p>
        </w:tc>
      </w:tr>
      <w:tr w:rsidR="00392879" w:rsidTr="00ED6DAE">
        <w:trPr>
          <w:trHeight w:val="510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879" w:rsidRPr="00A329CC" w:rsidRDefault="00392879" w:rsidP="00ED6DA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4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879" w:rsidRPr="00A329CC" w:rsidRDefault="00392879" w:rsidP="00ED6DAE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A329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江阴中专业办学点</w:t>
            </w:r>
          </w:p>
        </w:tc>
      </w:tr>
    </w:tbl>
    <w:p w:rsidR="00392879" w:rsidRDefault="00392879" w:rsidP="00392879">
      <w:pPr>
        <w:rPr>
          <w:rFonts w:ascii="黑体" w:eastAsia="黑体" w:hAnsi="黑体" w:cs="黑体"/>
          <w:color w:val="000000" w:themeColor="text1"/>
          <w:sz w:val="32"/>
          <w:szCs w:val="32"/>
        </w:rPr>
        <w:sectPr w:rsidR="00392879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  <w:bookmarkStart w:id="0" w:name="_GoBack"/>
      <w:bookmarkEnd w:id="0"/>
    </w:p>
    <w:p w:rsidR="008F1C7A" w:rsidRDefault="008F1C7A"/>
    <w:sectPr w:rsidR="008F1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79"/>
    <w:rsid w:val="00392879"/>
    <w:rsid w:val="008F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8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8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128</Characters>
  <Application>Microsoft Office Word</Application>
  <DocSecurity>0</DocSecurity>
  <Lines>1</Lines>
  <Paragraphs>1</Paragraphs>
  <ScaleCrop>false</ScaleCrop>
  <Company>微软中国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2020-12-10T08:40:00Z</dcterms:created>
  <dcterms:modified xsi:type="dcterms:W3CDTF">2020-12-10T08:40:00Z</dcterms:modified>
</cp:coreProperties>
</file>