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00" w:rsidRDefault="003F7C00" w:rsidP="003F7C00">
      <w:pPr>
        <w:rPr>
          <w:rFonts w:ascii="仿宋" w:eastAsia="仿宋" w:hAnsi="仿宋" w:cs="仿宋"/>
          <w:color w:val="333333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z w:val="31"/>
          <w:szCs w:val="31"/>
        </w:rPr>
        <w:t>附件</w:t>
      </w:r>
      <w:r>
        <w:rPr>
          <w:rFonts w:ascii="仿宋" w:eastAsia="仿宋" w:hAnsi="仿宋" w:cs="仿宋"/>
          <w:color w:val="333333"/>
          <w:sz w:val="31"/>
          <w:szCs w:val="31"/>
        </w:rPr>
        <w:t>：</w:t>
      </w:r>
    </w:p>
    <w:p w:rsidR="003F7C00" w:rsidRPr="000E6F7E" w:rsidRDefault="003F7C00" w:rsidP="003F7C00">
      <w:pPr>
        <w:jc w:val="center"/>
        <w:rPr>
          <w:rFonts w:ascii="宋体" w:hAnsi="宋体" w:cs="仿宋"/>
          <w:b/>
          <w:color w:val="333333"/>
          <w:sz w:val="44"/>
          <w:szCs w:val="44"/>
        </w:rPr>
      </w:pPr>
      <w:r w:rsidRPr="000E6F7E">
        <w:rPr>
          <w:rFonts w:ascii="宋体" w:hAnsi="宋体" w:cs="仿宋" w:hint="eastAsia"/>
          <w:b/>
          <w:color w:val="333333"/>
          <w:sz w:val="44"/>
          <w:szCs w:val="44"/>
        </w:rPr>
        <w:t>江苏联合职业技术学院“十三五”院级</w:t>
      </w:r>
      <w:r w:rsidRPr="000E6F7E">
        <w:rPr>
          <w:rFonts w:ascii="宋体" w:hAnsi="宋体" w:cs="仿宋"/>
          <w:b/>
          <w:color w:val="333333"/>
          <w:sz w:val="44"/>
          <w:szCs w:val="44"/>
        </w:rPr>
        <w:t>规划教</w:t>
      </w:r>
      <w:r w:rsidRPr="000E6F7E">
        <w:rPr>
          <w:rFonts w:ascii="宋体" w:hAnsi="宋体" w:cs="仿宋" w:hint="eastAsia"/>
          <w:b/>
          <w:color w:val="333333"/>
          <w:sz w:val="44"/>
          <w:szCs w:val="44"/>
        </w:rPr>
        <w:t>材补充遴选名单</w:t>
      </w:r>
    </w:p>
    <w:tbl>
      <w:tblPr>
        <w:tblW w:w="15096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4185"/>
        <w:gridCol w:w="1920"/>
        <w:gridCol w:w="3361"/>
        <w:gridCol w:w="2322"/>
        <w:gridCol w:w="2693"/>
      </w:tblGrid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教材名称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ISBN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分院、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办学点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可编程序控制器技术应用（西门子）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9787111602682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朱曦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常州技师学院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护理心理学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9787553787336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江苏凤凰科技出版社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常州卫生分院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全国计算机等级考试一级·计算机基础及MS Office教程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9787567235649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全国计算机等级考试一级·计算机基础及MS Office应用辅导与上机实验指导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9787567236486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车削加工技术训练（第2版）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9787568277457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陈海滨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钳工技能实训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9787040471052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钱文广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江阴中专办学点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汽车电气系统故障诊断与维修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9787109206335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中国农业出版社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彭加山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江阴中专办学点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气动与液压技术（第2版）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9787111638926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靖江中专办学点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供用电系统运行与维护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9787111605560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朱照红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靖江中专办学点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电气控制与PLC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9787563556144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北京邮电大学出版社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陈海芹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连云港工贸分院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数控加工技术训练（第2版）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9787568277945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白桂彩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连云港工贸分院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服装设计基础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9787549980215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江苏凤凰教育出版社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孙明月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连云港工贸分院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中药制剂检测技术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9787117256674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田友清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连云港中医药分院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中药制药设备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9787117263023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魏增余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连云港中医药分院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实用中药学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9787513247740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中国中医药出版社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刘德军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连云港中医药分院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钳工工艺与实训（第2版）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9787568277983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连云港中专办学点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建筑识图与构造（第三版）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9787040515886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吴舒琛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电力电子变流技术应用案例项目教程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9787560648101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西安电子科技大学出版社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姚正武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ERP沙盘综合实训教程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9787305183904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鲍亚伟、涂荣学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南京商贸分院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老年健康照护与促进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9787117302760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江苏凤凰科技出版社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陈玉华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南通卫生分院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电热电动器具原理与维修（第4版）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9787040422818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荣俊昌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服装立体裁剪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9787549978649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江苏凤凰教育出版社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综合布线实训教程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9787549957354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江苏凤凰教育出版社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罗清波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苏州技师学院办学点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汽车空调系统检修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9787040492422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谢永东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苏州建设交通分院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汽车底盘构造与拆装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9787040489453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占百春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苏州建设交通分院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会计信息化实用教程（畅捷通T3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营改增版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9787121363535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苏州旅游财经分院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中式冷菜（修订版）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9787030323569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中国科技出版传媒股份有限公司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胡建国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苏州旅游财经分院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中式面点工艺学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9787568926799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吴海霞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苏州旅游财经分院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主体结构工程施工（第2版）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9787568278140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叶爱崇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泰兴分院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家用纺织品设计与工艺（共4本）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9787564643898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中国矿业大学出版社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高飞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数控加工工艺与编程技术基础（第2版）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9787568277969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无锡机电分院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自动控制原理与系统（第3版）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9787568274944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叶明超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游艇设计与美学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9787566128829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尔冰工程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魏斌、唐永刚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汽车电工电子技术基础（新版)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9787560890623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郑军武、丁丽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、雷小平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数控机床及加工技术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9787568228961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崔元刚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钳工技能实训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9787568261814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童永华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整车故障诊断技术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9787560876092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吴书龙、郑军武、刘风玉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新能源汽车维护技术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9787560892535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吴书龙、金传琦、薛超仁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汽车行驶转向制动系统检修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9787560871622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郭文艳、胡家冬、盛姣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汽车拆装实训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9787560882970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吴书龙、段永林、金传琦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汽车空调维护与检修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9787560876191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谭婷、金传琦、 杨展鹏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船舶电站组建与调试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9787566126337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哈尔滨工程大学出版社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倪依纯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9787568119641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东北师范大学出版社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郑军武、吴书龙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无锡交通分院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外贸英语口语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9787811189674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潘锡娟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无锡旅游商贸分院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中式面点（修订版）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9787030343222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中国科技出版传媒股份有限公司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无锡旅游商贸分院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物流客户服务（第2版）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9787121336621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无锡汽车工程分院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汽车简单总成的拆装与检测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9787554830604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无锡汽车工程分院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建筑工程监理与实务（第2版）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9787568277877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无锡汽车工程分院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汽车检查和保养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9787554830598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无锡汽车工程分院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9787111583257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张启森、周云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无锡汽车工程分院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数控机床电气 装调技术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9787560653761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西安电子科技大学出版社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杨永年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武进分院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建筑制图与识图（第三版）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9787040510874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陆叔华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武进分院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印刷材料识别与选用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9787571003630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湖南科学技术出版社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唐裕标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新闻出版学校办学点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幼儿园科学教育活动指导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9787560876085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夏立标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宿迁高等师范学校办学点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艺基础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9787305210952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徐茜语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宿迁高等师范学校办学点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幼儿园数学教育活动指导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9787560871110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同济大学出版社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夏立标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宿迁高等师范学校办学点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数控铣削（加工中心）技术训练（第2版）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9787568278317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庄金雨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宿迁经贸分院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9787305190452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徐州财经分院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AutoCAD2014中文版从入门到精通项目实例教程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9787567213142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徐州财经分院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电子技能实训（第2版）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9787568277792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刘科建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徐州技师分院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城市轨道交通信号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9787569303094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西安交通大学出版社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王德铭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徐州技师分院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城市轨道交通列车自动控制系统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9787560658490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西安电子科技大学出版社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田爱军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徐州技师分院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国际商务专业 国际贸易基础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9787107327759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人民教育出版社有限公司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周勤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徐州经贸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国际商务专业 报关实务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9787107327735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人民教育出版社有限公司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刘铁英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徐州经贸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汽车发动机拆装实训（第二版）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9787516737323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中国劳动社会保障出版社有限公司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盐城技师学院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汽车底盘拆装实训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9787516730560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中国劳动社会保障出版社有限公司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刘锋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盐城技师学院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现代农产品营销实务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9787567218079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陆立才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盐城生物工程分院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园林工程CAD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9787111652182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唐登明、顾春荣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盐城生物工程分院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农业企业经营管理实务（第2版）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9787567230408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陆立才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盐城生物工程分院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机械类专业应用数学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9787111643494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机械工业出版社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朱劲松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张家港分院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Photoshop CS6案例教程（中文版）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9787567221976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严圣华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、许辉、 周嫚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嫚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镇江分院</w:t>
            </w:r>
          </w:p>
        </w:tc>
      </w:tr>
      <w:tr w:rsidR="003F7C00" w:rsidTr="00B00E76">
        <w:trPr>
          <w:trHeight w:val="81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室内设计基础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及案列精选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9787568402439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江苏大学出版社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曹文梁、曹晋、 张怡、张晓初、张晓棠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镇江分院</w:t>
            </w:r>
          </w:p>
        </w:tc>
      </w:tr>
      <w:tr w:rsidR="003F7C00" w:rsidTr="00B00E76">
        <w:trPr>
          <w:trHeight w:val="56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服装CAD制板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9787549984558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江苏凤凰教育出版社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侯庆兵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C00" w:rsidRDefault="003F7C00" w:rsidP="00B00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中华中专校办学点</w:t>
            </w:r>
          </w:p>
        </w:tc>
      </w:tr>
    </w:tbl>
    <w:p w:rsidR="00414C73" w:rsidRDefault="00414C73">
      <w:bookmarkStart w:id="0" w:name="_GoBack"/>
      <w:bookmarkEnd w:id="0"/>
    </w:p>
    <w:sectPr w:rsidR="00414C73" w:rsidSect="003F7C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86" w:rsidRDefault="005D6B86" w:rsidP="003F7C00">
      <w:r>
        <w:separator/>
      </w:r>
    </w:p>
  </w:endnote>
  <w:endnote w:type="continuationSeparator" w:id="0">
    <w:p w:rsidR="005D6B86" w:rsidRDefault="005D6B86" w:rsidP="003F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86" w:rsidRDefault="005D6B86" w:rsidP="003F7C00">
      <w:r>
        <w:separator/>
      </w:r>
    </w:p>
  </w:footnote>
  <w:footnote w:type="continuationSeparator" w:id="0">
    <w:p w:rsidR="005D6B86" w:rsidRDefault="005D6B86" w:rsidP="003F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83"/>
    <w:rsid w:val="003F7C00"/>
    <w:rsid w:val="00414C73"/>
    <w:rsid w:val="005D6B86"/>
    <w:rsid w:val="0089250D"/>
    <w:rsid w:val="00B250CF"/>
    <w:rsid w:val="00E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C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C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2022-02-28T06:26:00Z</dcterms:created>
  <dcterms:modified xsi:type="dcterms:W3CDTF">2022-02-28T06:26:00Z</dcterms:modified>
</cp:coreProperties>
</file>